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>ПРАВИТЕЛЬСТВО МОСКВЫ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>ДЕПАРТАМЕНТ ЗДРАВООХРАНЕНИЯ ГОРОДА МОСКВЫ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>ПРИКАЗ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>от 10 августа 2012 г. N 796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</w:rPr>
      </w:pPr>
      <w:r w:rsidRPr="006E5558">
        <w:rPr>
          <w:rFonts w:ascii="Times New Roman" w:hAnsi="Times New Roman" w:cs="Times New Roman"/>
          <w:b/>
          <w:bCs/>
          <w:color w:val="0000CC"/>
        </w:rPr>
        <w:t xml:space="preserve">ОБ ОБЕСПЕЧЕНИИ </w:t>
      </w:r>
      <w:proofErr w:type="gramStart"/>
      <w:r w:rsidRPr="006E5558">
        <w:rPr>
          <w:rFonts w:ascii="Times New Roman" w:hAnsi="Times New Roman" w:cs="Times New Roman"/>
          <w:b/>
          <w:bCs/>
          <w:color w:val="0000CC"/>
        </w:rPr>
        <w:t>РЕАЛИЗАЦИИ ИСПОЛНЕНИЯ ЗАКОНА ГОРОДА МОСКВЫ</w:t>
      </w:r>
      <w:proofErr w:type="gramEnd"/>
    </w:p>
    <w:p w:rsidR="00D6274B" w:rsidRP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</w:rPr>
      </w:pPr>
      <w:r>
        <w:rPr>
          <w:rFonts w:ascii="Times New Roman" w:hAnsi="Times New Roman" w:cs="Times New Roman"/>
          <w:b/>
          <w:bCs/>
          <w:color w:val="0000CC"/>
        </w:rPr>
        <w:t>от</w:t>
      </w:r>
      <w:r w:rsidR="00D6274B" w:rsidRPr="006E5558">
        <w:rPr>
          <w:rFonts w:ascii="Times New Roman" w:hAnsi="Times New Roman" w:cs="Times New Roman"/>
          <w:b/>
          <w:bCs/>
          <w:color w:val="0000CC"/>
        </w:rPr>
        <w:t xml:space="preserve"> 11.07.2012 N 39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E5558">
        <w:rPr>
          <w:rFonts w:ascii="Times New Roman" w:hAnsi="Times New Roman" w:cs="Times New Roman"/>
        </w:rPr>
        <w:t>(в ред. приказов Департамента здравоохранения г. Москвы</w:t>
      </w:r>
      <w:proofErr w:type="gramEnd"/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от 22.03.2013 </w:t>
      </w:r>
      <w:hyperlink r:id="rId4" w:history="1">
        <w:r w:rsidRPr="006E5558">
          <w:rPr>
            <w:rFonts w:ascii="Times New Roman" w:hAnsi="Times New Roman" w:cs="Times New Roman"/>
          </w:rPr>
          <w:t>N 263</w:t>
        </w:r>
      </w:hyperlink>
      <w:r w:rsidRPr="006E5558">
        <w:rPr>
          <w:rFonts w:ascii="Times New Roman" w:hAnsi="Times New Roman" w:cs="Times New Roman"/>
        </w:rPr>
        <w:t xml:space="preserve">, от 16.05.2014 </w:t>
      </w:r>
      <w:hyperlink r:id="rId5" w:history="1">
        <w:r w:rsidRPr="006E5558">
          <w:rPr>
            <w:rFonts w:ascii="Times New Roman" w:hAnsi="Times New Roman" w:cs="Times New Roman"/>
          </w:rPr>
          <w:t>N 466</w:t>
        </w:r>
      </w:hyperlink>
      <w:r w:rsidRPr="006E5558">
        <w:rPr>
          <w:rFonts w:ascii="Times New Roman" w:hAnsi="Times New Roman" w:cs="Times New Roman"/>
        </w:rPr>
        <w:t>,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от 09.02.2015 </w:t>
      </w:r>
      <w:hyperlink r:id="rId6" w:history="1">
        <w:r w:rsidRPr="006E5558">
          <w:rPr>
            <w:rFonts w:ascii="Times New Roman" w:hAnsi="Times New Roman" w:cs="Times New Roman"/>
          </w:rPr>
          <w:t>N 83</w:t>
        </w:r>
      </w:hyperlink>
      <w:r w:rsidRPr="006E5558">
        <w:rPr>
          <w:rFonts w:ascii="Times New Roman" w:hAnsi="Times New Roman" w:cs="Times New Roman"/>
        </w:rPr>
        <w:t xml:space="preserve">, от 01.04.2015 </w:t>
      </w:r>
      <w:hyperlink r:id="rId7" w:history="1">
        <w:r w:rsidRPr="006E5558">
          <w:rPr>
            <w:rFonts w:ascii="Times New Roman" w:hAnsi="Times New Roman" w:cs="Times New Roman"/>
          </w:rPr>
          <w:t>N 258</w:t>
        </w:r>
      </w:hyperlink>
      <w:r w:rsidRPr="006E5558">
        <w:rPr>
          <w:rFonts w:ascii="Times New Roman" w:hAnsi="Times New Roman" w:cs="Times New Roman"/>
        </w:rPr>
        <w:t>)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В целях обеспечения реализации </w:t>
      </w:r>
      <w:hyperlink r:id="rId8" w:history="1">
        <w:r w:rsidRPr="006E5558">
          <w:rPr>
            <w:rFonts w:ascii="Times New Roman" w:hAnsi="Times New Roman" w:cs="Times New Roman"/>
          </w:rPr>
          <w:t>п. 5 ч. 1 ст. 1</w:t>
        </w:r>
      </w:hyperlink>
      <w:r w:rsidRPr="006E5558">
        <w:rPr>
          <w:rFonts w:ascii="Times New Roman" w:hAnsi="Times New Roman" w:cs="Times New Roman"/>
        </w:rPr>
        <w:t xml:space="preserve"> Закона города Москвы от 11.07.2012 N 39 "О наделении органов местного самоуправления муниципальных округов в городе Москве отдельными полномочиями города Москвы" приказываю: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1. Внести изменения в </w:t>
      </w:r>
      <w:hyperlink r:id="rId9" w:history="1">
        <w:r w:rsidRPr="006E5558">
          <w:rPr>
            <w:rFonts w:ascii="Times New Roman" w:hAnsi="Times New Roman" w:cs="Times New Roman"/>
          </w:rPr>
          <w:t>приказ</w:t>
        </w:r>
      </w:hyperlink>
      <w:r w:rsidRPr="006E5558">
        <w:rPr>
          <w:rFonts w:ascii="Times New Roman" w:hAnsi="Times New Roman" w:cs="Times New Roman"/>
        </w:rPr>
        <w:t xml:space="preserve"> Департамента здравоохранения города Москвы от 20.01.2012 N 38 "О мерах по дальнейшему совершенствованию организации оказания амбулаторно-поликлинической помощи взрослому населению в городе Москве":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1.1. </w:t>
      </w:r>
      <w:hyperlink r:id="rId10" w:history="1">
        <w:r w:rsidRPr="006E5558">
          <w:rPr>
            <w:rFonts w:ascii="Times New Roman" w:hAnsi="Times New Roman" w:cs="Times New Roman"/>
          </w:rPr>
          <w:t>Пункт 7</w:t>
        </w:r>
      </w:hyperlink>
      <w:r w:rsidRPr="006E5558">
        <w:rPr>
          <w:rFonts w:ascii="Times New Roman" w:hAnsi="Times New Roman" w:cs="Times New Roman"/>
        </w:rPr>
        <w:t xml:space="preserve"> изложить в следующей редакции: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"7. Руководителям амбулаторно-поликлинических учреждений в установленном порядке ежегодно предоставлять информацию в органы местного самоуправления муниципальных округов города Москвы о работе государственного учреждения здравоохранения, обслуживающего взрослое население соответствующего муниципального округа".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1.2. </w:t>
      </w:r>
      <w:hyperlink r:id="rId11" w:history="1">
        <w:r w:rsidRPr="006E5558">
          <w:rPr>
            <w:rFonts w:ascii="Times New Roman" w:hAnsi="Times New Roman" w:cs="Times New Roman"/>
          </w:rPr>
          <w:t>Пункты 7</w:t>
        </w:r>
      </w:hyperlink>
      <w:r w:rsidRPr="006E5558">
        <w:rPr>
          <w:rFonts w:ascii="Times New Roman" w:hAnsi="Times New Roman" w:cs="Times New Roman"/>
        </w:rPr>
        <w:t xml:space="preserve"> и </w:t>
      </w:r>
      <w:hyperlink r:id="rId12" w:history="1">
        <w:r w:rsidRPr="006E5558">
          <w:rPr>
            <w:rFonts w:ascii="Times New Roman" w:hAnsi="Times New Roman" w:cs="Times New Roman"/>
          </w:rPr>
          <w:t>8</w:t>
        </w:r>
      </w:hyperlink>
      <w:r w:rsidRPr="006E5558">
        <w:rPr>
          <w:rFonts w:ascii="Times New Roman" w:hAnsi="Times New Roman" w:cs="Times New Roman"/>
        </w:rPr>
        <w:t xml:space="preserve"> считать соответственно пунктами 8 и 9.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2. Внести изменения в </w:t>
      </w:r>
      <w:hyperlink r:id="rId13" w:history="1">
        <w:r w:rsidRPr="006E5558">
          <w:rPr>
            <w:rFonts w:ascii="Times New Roman" w:hAnsi="Times New Roman" w:cs="Times New Roman"/>
          </w:rPr>
          <w:t>приказ</w:t>
        </w:r>
      </w:hyperlink>
      <w:r w:rsidRPr="006E5558">
        <w:rPr>
          <w:rFonts w:ascii="Times New Roman" w:hAnsi="Times New Roman" w:cs="Times New Roman"/>
        </w:rPr>
        <w:t xml:space="preserve"> Департамента здравоохранения города Москвы от 29.05.2012 N 494 "О мерах по дальнейшему совершенствованию организации оказания амбулаторно-поликлинической помощи детскому населению в городе Москве":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2.1. </w:t>
      </w:r>
      <w:hyperlink r:id="rId14" w:history="1">
        <w:r w:rsidRPr="006E5558">
          <w:rPr>
            <w:rFonts w:ascii="Times New Roman" w:hAnsi="Times New Roman" w:cs="Times New Roman"/>
          </w:rPr>
          <w:t>Пункт 7</w:t>
        </w:r>
      </w:hyperlink>
      <w:r w:rsidRPr="006E5558">
        <w:rPr>
          <w:rFonts w:ascii="Times New Roman" w:hAnsi="Times New Roman" w:cs="Times New Roman"/>
        </w:rPr>
        <w:t xml:space="preserve"> изложить в следующей редакции: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"7. Руководителям амбулаторно-поликлинических учреждений в установленном порядке ежегодно предоставлять информацию в органы местного самоуправления муниципальных округов города Москвы о работе государственного учреждения здравоохранения, обслуживающего детское население соответствующего муниципального округа".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2.2. </w:t>
      </w:r>
      <w:hyperlink r:id="rId15" w:history="1">
        <w:r w:rsidRPr="006E5558">
          <w:rPr>
            <w:rFonts w:ascii="Times New Roman" w:hAnsi="Times New Roman" w:cs="Times New Roman"/>
          </w:rPr>
          <w:t>Пункты 7</w:t>
        </w:r>
      </w:hyperlink>
      <w:r w:rsidRPr="006E5558">
        <w:rPr>
          <w:rFonts w:ascii="Times New Roman" w:hAnsi="Times New Roman" w:cs="Times New Roman"/>
        </w:rPr>
        <w:t xml:space="preserve"> и </w:t>
      </w:r>
      <w:hyperlink r:id="rId16" w:history="1">
        <w:r w:rsidRPr="006E5558">
          <w:rPr>
            <w:rFonts w:ascii="Times New Roman" w:hAnsi="Times New Roman" w:cs="Times New Roman"/>
          </w:rPr>
          <w:t>8</w:t>
        </w:r>
      </w:hyperlink>
      <w:r w:rsidRPr="006E5558">
        <w:rPr>
          <w:rFonts w:ascii="Times New Roman" w:hAnsi="Times New Roman" w:cs="Times New Roman"/>
        </w:rPr>
        <w:t xml:space="preserve"> считать соответственно пунктами 8 и 9.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3. Утвердить: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3.1. Методические </w:t>
      </w:r>
      <w:hyperlink w:anchor="Par43" w:history="1">
        <w:r w:rsidRPr="006E5558">
          <w:rPr>
            <w:rFonts w:ascii="Times New Roman" w:hAnsi="Times New Roman" w:cs="Times New Roman"/>
          </w:rPr>
          <w:t>рекомендации</w:t>
        </w:r>
      </w:hyperlink>
      <w:r w:rsidRPr="006E5558">
        <w:rPr>
          <w:rFonts w:ascii="Times New Roman" w:hAnsi="Times New Roman" w:cs="Times New Roman"/>
        </w:rPr>
        <w:t xml:space="preserve"> по подготовке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 (приложение 1).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3.2. </w:t>
      </w:r>
      <w:hyperlink w:anchor="Par811" w:history="1">
        <w:r w:rsidRPr="006E5558">
          <w:rPr>
            <w:rFonts w:ascii="Times New Roman" w:hAnsi="Times New Roman" w:cs="Times New Roman"/>
          </w:rPr>
          <w:t>Перечень</w:t>
        </w:r>
      </w:hyperlink>
      <w:r w:rsidRPr="006E5558">
        <w:rPr>
          <w:rFonts w:ascii="Times New Roman" w:hAnsi="Times New Roman" w:cs="Times New Roman"/>
        </w:rPr>
        <w:t xml:space="preserve"> раскрепления амбулаторно-поликлинических учреждений здравоохранения, оказывающих первичную медико-санитарную помощь взрослому населению, по муниципальным округам города Москвы для предоставления ежегодного доклада о деятельности учреждения (приложение 2).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3.3. </w:t>
      </w:r>
      <w:hyperlink w:anchor="Par982" w:history="1">
        <w:r w:rsidRPr="006E5558">
          <w:rPr>
            <w:rFonts w:ascii="Times New Roman" w:hAnsi="Times New Roman" w:cs="Times New Roman"/>
          </w:rPr>
          <w:t>Перечень</w:t>
        </w:r>
      </w:hyperlink>
      <w:r w:rsidRPr="006E5558">
        <w:rPr>
          <w:rFonts w:ascii="Times New Roman" w:hAnsi="Times New Roman" w:cs="Times New Roman"/>
        </w:rPr>
        <w:t xml:space="preserve"> раскрепления амбулаторно-поликлинических учреждений здравоохранения, оказывающих первичную медико-санитарную помощь детскому населению, по муниципальным округам города Москвы для предоставления ежегодного доклада о деятельности учреждения (приложение 3).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4. Контроль за исполнением настоящего приказа возложить на первого заместителя </w:t>
      </w:r>
      <w:proofErr w:type="gramStart"/>
      <w:r w:rsidRPr="006E5558">
        <w:rPr>
          <w:rFonts w:ascii="Times New Roman" w:hAnsi="Times New Roman" w:cs="Times New Roman"/>
        </w:rPr>
        <w:t>руководителя Департамента здравоохранения города Москвы</w:t>
      </w:r>
      <w:proofErr w:type="gramEnd"/>
      <w:r w:rsidRPr="006E5558">
        <w:rPr>
          <w:rFonts w:ascii="Times New Roman" w:hAnsi="Times New Roman" w:cs="Times New Roman"/>
        </w:rPr>
        <w:t xml:space="preserve"> </w:t>
      </w:r>
      <w:proofErr w:type="spellStart"/>
      <w:r w:rsidRPr="006E5558">
        <w:rPr>
          <w:rFonts w:ascii="Times New Roman" w:hAnsi="Times New Roman" w:cs="Times New Roman"/>
        </w:rPr>
        <w:t>Плавунова</w:t>
      </w:r>
      <w:proofErr w:type="spellEnd"/>
      <w:r w:rsidRPr="006E5558">
        <w:rPr>
          <w:rFonts w:ascii="Times New Roman" w:hAnsi="Times New Roman" w:cs="Times New Roman"/>
        </w:rPr>
        <w:t xml:space="preserve"> Н.Ф.</w:t>
      </w:r>
    </w:p>
    <w:p w:rsidR="00D6274B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558" w:rsidRP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Руководитель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Департамента здравоохранения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Г.Н. </w:t>
      </w:r>
      <w:proofErr w:type="spellStart"/>
      <w:r w:rsidRPr="006E5558">
        <w:rPr>
          <w:rFonts w:ascii="Times New Roman" w:hAnsi="Times New Roman" w:cs="Times New Roman"/>
        </w:rPr>
        <w:t>Голухов</w:t>
      </w:r>
      <w:proofErr w:type="spellEnd"/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38"/>
      <w:bookmarkEnd w:id="0"/>
      <w:r w:rsidRPr="006E5558">
        <w:rPr>
          <w:rFonts w:ascii="Times New Roman" w:hAnsi="Times New Roman" w:cs="Times New Roman"/>
        </w:rPr>
        <w:t>Приложение 1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к приказу Департамента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здравоохранения города Москвы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от 10 августа 2012 г. N 796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43"/>
      <w:bookmarkEnd w:id="1"/>
      <w:r w:rsidRPr="006E5558">
        <w:rPr>
          <w:rFonts w:ascii="Times New Roman" w:hAnsi="Times New Roman" w:cs="Times New Roman"/>
          <w:b/>
          <w:bCs/>
        </w:rPr>
        <w:t>МЕТОДИЧЕСКИЕ РЕКОМЕНДАЦИИ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>ПО ПОДГОТОВКЕ ИНФОРМАЦИИ РУКОВОДИТЕЛЯ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>АМБУЛАТОРНО-ПОЛИКЛИНИЧЕСКОГО УЧРЕЖДЕНИЯ, ОБСЛУЖИВАЮЩЕГО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>НАСЕЛЕНИЕ СООТВЕТСТВУЮЩЕГО МУНИЦИПАЛЬНОГО ОКРУГА,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>О РАБОТЕ УЧРЕЖДЕНИЯ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49"/>
      <w:bookmarkEnd w:id="2"/>
      <w:r w:rsidRPr="006E5558">
        <w:rPr>
          <w:rFonts w:ascii="Times New Roman" w:hAnsi="Times New Roman" w:cs="Times New Roman"/>
          <w:b/>
        </w:rPr>
        <w:t>1. Общие положения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Настоящие Методические рекомендации разработаны в целях исполнения </w:t>
      </w:r>
      <w:hyperlink r:id="rId17" w:history="1">
        <w:r w:rsidRPr="006E5558">
          <w:rPr>
            <w:rFonts w:ascii="Times New Roman" w:hAnsi="Times New Roman" w:cs="Times New Roman"/>
          </w:rPr>
          <w:t>п. 5 ч. 1 ст. 1</w:t>
        </w:r>
      </w:hyperlink>
      <w:r w:rsidRPr="006E5558">
        <w:rPr>
          <w:rFonts w:ascii="Times New Roman" w:hAnsi="Times New Roman" w:cs="Times New Roman"/>
        </w:rPr>
        <w:t xml:space="preserve"> Закона города Москвы от 11.07.2012 N 39 "О наделении органов местного самоуправления муниципальных округов в городе Москве отдельными полномочиями города Москвы".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Названным </w:t>
      </w:r>
      <w:hyperlink r:id="rId18" w:history="1">
        <w:r w:rsidRPr="006E5558">
          <w:rPr>
            <w:rFonts w:ascii="Times New Roman" w:hAnsi="Times New Roman" w:cs="Times New Roman"/>
          </w:rPr>
          <w:t>Законом</w:t>
        </w:r>
      </w:hyperlink>
      <w:r w:rsidRPr="006E5558">
        <w:rPr>
          <w:rFonts w:ascii="Times New Roman" w:hAnsi="Times New Roman" w:cs="Times New Roman"/>
        </w:rPr>
        <w:t xml:space="preserve"> предусмотрено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Информация представляется до 30 марта, следующего за отчетным годом, в орган местного самоуправления муниципального округа в 1 экземпляре. Текст и приложения к информации также представляются в электронном виде (в формате </w:t>
      </w:r>
      <w:proofErr w:type="spellStart"/>
      <w:r w:rsidRPr="006E5558">
        <w:rPr>
          <w:rFonts w:ascii="Times New Roman" w:hAnsi="Times New Roman" w:cs="Times New Roman"/>
        </w:rPr>
        <w:t>Word</w:t>
      </w:r>
      <w:proofErr w:type="spellEnd"/>
      <w:r w:rsidRPr="006E5558">
        <w:rPr>
          <w:rFonts w:ascii="Times New Roman" w:hAnsi="Times New Roman" w:cs="Times New Roman"/>
        </w:rPr>
        <w:t>).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Общий рекомендуемый объем основной части (текста) информации определяется из расчета 7-10 страниц.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E5558">
        <w:rPr>
          <w:rFonts w:ascii="Times New Roman" w:hAnsi="Times New Roman" w:cs="Times New Roman"/>
        </w:rPr>
        <w:t>Данные, представляемые в таблицах, прилагаемых к информации, вносятся на основании форм N 12 "Сведения о числе заболеваний, зарегистрированных у больных, проживающих в районе обслуживания лечебного учреждения" и N 30 "Сведения о лечебно-профилактическом учреждении" федерального государственного статистического наблюдения, утвержденных постановлением Госкомстата РФ от 10.09.2002 N 175 (в ред. постановлений Госкомстата РФ от 07.10.2003 N 88, Росстата от 18.11.2005 N 84, приказов</w:t>
      </w:r>
      <w:proofErr w:type="gramEnd"/>
      <w:r w:rsidRPr="006E5558">
        <w:rPr>
          <w:rFonts w:ascii="Times New Roman" w:hAnsi="Times New Roman" w:cs="Times New Roman"/>
        </w:rPr>
        <w:t xml:space="preserve"> </w:t>
      </w:r>
      <w:proofErr w:type="gramStart"/>
      <w:r w:rsidRPr="006E5558">
        <w:rPr>
          <w:rFonts w:ascii="Times New Roman" w:hAnsi="Times New Roman" w:cs="Times New Roman"/>
        </w:rPr>
        <w:t xml:space="preserve">Росстата от 28.01.2009 N 12, от 29.12.2011 N 520), </w:t>
      </w:r>
      <w:hyperlink r:id="rId19" w:history="1">
        <w:r w:rsidRPr="006E5558">
          <w:rPr>
            <w:rFonts w:ascii="Times New Roman" w:hAnsi="Times New Roman" w:cs="Times New Roman"/>
          </w:rPr>
          <w:t>формы N 68</w:t>
        </w:r>
      </w:hyperlink>
      <w:r w:rsidRPr="006E5558">
        <w:rPr>
          <w:rFonts w:ascii="Times New Roman" w:hAnsi="Times New Roman" w:cs="Times New Roman"/>
        </w:rPr>
        <w:t xml:space="preserve">, утвержденной приказом </w:t>
      </w:r>
      <w:proofErr w:type="spellStart"/>
      <w:r w:rsidRPr="006E5558">
        <w:rPr>
          <w:rFonts w:ascii="Times New Roman" w:hAnsi="Times New Roman" w:cs="Times New Roman"/>
        </w:rPr>
        <w:t>Минздравсоцразвития</w:t>
      </w:r>
      <w:proofErr w:type="spellEnd"/>
      <w:r w:rsidRPr="006E5558">
        <w:rPr>
          <w:rFonts w:ascii="Times New Roman" w:hAnsi="Times New Roman" w:cs="Times New Roman"/>
        </w:rPr>
        <w:t xml:space="preserve"> России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табака".</w:t>
      </w:r>
      <w:proofErr w:type="gramEnd"/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Информация включает разделы: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1. Показатели здоровья населения.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2. Развитие материально-технической базы учреждения.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3. Подготовка и повышение квалификации кадров.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4. Совершенствование диагностической, лечебной, реабилитационной помощи и внедрение современных технологий.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5. Санитарно-гигиеническое обучение населения.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6. Приложение (таблицы, содержащие показатели здоровья населения и деятельности учреждений).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64"/>
      <w:bookmarkEnd w:id="3"/>
      <w:r w:rsidRPr="006E5558">
        <w:rPr>
          <w:rFonts w:ascii="Times New Roman" w:hAnsi="Times New Roman" w:cs="Times New Roman"/>
          <w:b/>
        </w:rPr>
        <w:t>2. Содержание разделов информации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2.1. Показатели здоровья населения.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В разделе анализируются показатели здоровья населения в различных возрастных группах в зависимости от профиля учреждения, отражается информация о демографической ситуации в районе обслуживания. Демографические показатели: численность населения, его половозрастная структура, рождаемость, общая смертность - отражаются в абсолютных показателях. Все показатели анализируются в сравнении с предыдущим годом.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2.2. Развитие материально-технической базы учреждения.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Раздел развития материально-технической базы учреждения отражает мероприятия по укреплению и поддержанию в рабочем состоянии основных фондов (зданий, систем обеспечения, технического и медицинского оборудования, инвентаря).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В качестве основных мероприятий по данному разделу отражаются: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- строительство новых корпусов;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- проведение капитального и текущего ремонтов;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- работы по благоустройству территории;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lastRenderedPageBreak/>
        <w:t>- техническое переоснащение и обновление устаревшего оборудования.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В разделе отражаются мероприятия по обеспечению учреждения средствами вычислительной техники, по модернизации и созданию структурированных кабельных сетей высокоскоростными каналами связи, внедрению информационных технологий, включая единую общегородскую систему управления потоками пациентов (запись на прием к врачу в электронном виде).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2.3. Подготовка и повышение квалификации кадров.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Этот раздел включает выполнение основных мероприятий по развитию кадрового потенциала учреждения, подготовке медицинских кадров и прочих специалистов системы здравоохранения, включая: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- целевую подготовку специалистов на основе целевых заказов региональных и муниципальных органов управления;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- повышение квалификации специалистов в системе высшего профессионального образования, в зарубежных медицинских центрах, прочих образовательных учреждениях.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Показатели занятости штатных должностей отражаются в абсолютных цифрах в сравнении с предыдущим годом.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2.4. Совершенствование диагностической, лечебной, реабилитационной помощи и внедрение современных технологий.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Раздел включает выполнение государственного задания, государственных целевых программ, анализ качества диагностики и лечения во вверенном учреждении, внедрение в деятельность учреждения современных технологий профилактики, диагностики, лечения и реабилитации.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В разделе анализируется удовлетворенность населения оказанием медицинской помощи на основе данных об обращениях граждан и социологических опросов.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К разделу должны быть отнесены мероприятия по: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- укреплению амбулаторно-поликлинического звена на основе открытия новых кабинетов врачей-специалистов, развития новых форм обслуживания в поликлиниках;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- внедрению </w:t>
      </w:r>
      <w:proofErr w:type="spellStart"/>
      <w:r w:rsidRPr="006E5558">
        <w:rPr>
          <w:rFonts w:ascii="Times New Roman" w:hAnsi="Times New Roman" w:cs="Times New Roman"/>
        </w:rPr>
        <w:t>стационарзамещающих</w:t>
      </w:r>
      <w:proofErr w:type="spellEnd"/>
      <w:r w:rsidRPr="006E5558">
        <w:rPr>
          <w:rFonts w:ascii="Times New Roman" w:hAnsi="Times New Roman" w:cs="Times New Roman"/>
        </w:rPr>
        <w:t xml:space="preserve"> технологий (дневные стационары, стационары на дому).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Следует отразить мероприятия по модернизации учреждения, включая оснащение диагностической, лабораторной и реабилитационной базы амбулаторно-поликлинических учреждений, открытие специализированных кабинетов по профилям врачебных специальностей, соответствующих реальной потребности населения, изменение характера деятельности действующих кабинетов в соответствии с внедрением новых технологий медицинского обслуживания (амбулаторной хирургии, дневных специализированных стационаров, профилактических подразделений и т.д.).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2.5. Санитарно-гигиеническое обучение населения.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Раздел отражает выполненные мероприятия, охватывающие санитарно-гигиеническое обучение населения: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- создание, распространение, контроль деятельности, развитие различных организационных форм санитарного образования населения: "Школы здоровья" в поликлинических учреждениях, подготовку профилированного санитарного актива по уходу за больными на дому, в первую очередь из числа родственников;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- использование различных форм массового распространения гигиенических знаний среди населения (выступления в СМИ, публикацию образовательных материалов);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- организацию встреч с медицинскими работниками (лекции, беседы, разъяснения, рекомендации);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- распространение современных форм привлечения населения к здоровому образу жизни.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К информации прилагаются таблицы (приложение к Методическим рекомендациям). Краткие комментарии к </w:t>
      </w:r>
      <w:hyperlink w:anchor="Par109" w:history="1">
        <w:r w:rsidRPr="006E5558">
          <w:rPr>
            <w:rFonts w:ascii="Times New Roman" w:hAnsi="Times New Roman" w:cs="Times New Roman"/>
          </w:rPr>
          <w:t>таблицам 1.1</w:t>
        </w:r>
      </w:hyperlink>
      <w:r w:rsidRPr="006E5558">
        <w:rPr>
          <w:rFonts w:ascii="Times New Roman" w:hAnsi="Times New Roman" w:cs="Times New Roman"/>
        </w:rPr>
        <w:t xml:space="preserve">, </w:t>
      </w:r>
      <w:hyperlink w:anchor="Par140" w:history="1">
        <w:r w:rsidRPr="006E5558">
          <w:rPr>
            <w:rFonts w:ascii="Times New Roman" w:hAnsi="Times New Roman" w:cs="Times New Roman"/>
          </w:rPr>
          <w:t>1.2</w:t>
        </w:r>
      </w:hyperlink>
      <w:r w:rsidRPr="006E5558">
        <w:rPr>
          <w:rFonts w:ascii="Times New Roman" w:hAnsi="Times New Roman" w:cs="Times New Roman"/>
        </w:rPr>
        <w:t xml:space="preserve">, </w:t>
      </w:r>
      <w:hyperlink w:anchor="Par161" w:history="1">
        <w:r w:rsidRPr="006E5558">
          <w:rPr>
            <w:rFonts w:ascii="Times New Roman" w:hAnsi="Times New Roman" w:cs="Times New Roman"/>
          </w:rPr>
          <w:t>1.3</w:t>
        </w:r>
      </w:hyperlink>
      <w:r w:rsidRPr="006E5558">
        <w:rPr>
          <w:rFonts w:ascii="Times New Roman" w:hAnsi="Times New Roman" w:cs="Times New Roman"/>
        </w:rPr>
        <w:t xml:space="preserve">, </w:t>
      </w:r>
      <w:hyperlink w:anchor="Par180" w:history="1">
        <w:r w:rsidRPr="006E5558">
          <w:rPr>
            <w:rFonts w:ascii="Times New Roman" w:hAnsi="Times New Roman" w:cs="Times New Roman"/>
          </w:rPr>
          <w:t>2.1</w:t>
        </w:r>
      </w:hyperlink>
      <w:r w:rsidRPr="006E5558">
        <w:rPr>
          <w:rFonts w:ascii="Times New Roman" w:hAnsi="Times New Roman" w:cs="Times New Roman"/>
        </w:rPr>
        <w:t xml:space="preserve">, </w:t>
      </w:r>
      <w:hyperlink w:anchor="Par210" w:history="1">
        <w:r w:rsidRPr="006E5558">
          <w:rPr>
            <w:rFonts w:ascii="Times New Roman" w:hAnsi="Times New Roman" w:cs="Times New Roman"/>
          </w:rPr>
          <w:t>2.2</w:t>
        </w:r>
      </w:hyperlink>
      <w:r w:rsidRPr="006E5558">
        <w:rPr>
          <w:rFonts w:ascii="Times New Roman" w:hAnsi="Times New Roman" w:cs="Times New Roman"/>
        </w:rPr>
        <w:t xml:space="preserve">, </w:t>
      </w:r>
      <w:hyperlink w:anchor="Par277" w:history="1">
        <w:r w:rsidRPr="006E5558">
          <w:rPr>
            <w:rFonts w:ascii="Times New Roman" w:hAnsi="Times New Roman" w:cs="Times New Roman"/>
          </w:rPr>
          <w:t>2.3</w:t>
        </w:r>
      </w:hyperlink>
      <w:r w:rsidRPr="006E5558">
        <w:rPr>
          <w:rFonts w:ascii="Times New Roman" w:hAnsi="Times New Roman" w:cs="Times New Roman"/>
        </w:rPr>
        <w:t xml:space="preserve">, </w:t>
      </w:r>
      <w:hyperlink w:anchor="Par322" w:history="1">
        <w:r w:rsidRPr="006E5558">
          <w:rPr>
            <w:rFonts w:ascii="Times New Roman" w:hAnsi="Times New Roman" w:cs="Times New Roman"/>
          </w:rPr>
          <w:t>2.4</w:t>
        </w:r>
      </w:hyperlink>
      <w:r w:rsidRPr="006E5558">
        <w:rPr>
          <w:rFonts w:ascii="Times New Roman" w:hAnsi="Times New Roman" w:cs="Times New Roman"/>
        </w:rPr>
        <w:t xml:space="preserve">, </w:t>
      </w:r>
      <w:hyperlink w:anchor="Par388" w:history="1">
        <w:r w:rsidRPr="006E5558">
          <w:rPr>
            <w:rFonts w:ascii="Times New Roman" w:hAnsi="Times New Roman" w:cs="Times New Roman"/>
          </w:rPr>
          <w:t>2.5</w:t>
        </w:r>
      </w:hyperlink>
      <w:r w:rsidRPr="006E5558">
        <w:rPr>
          <w:rFonts w:ascii="Times New Roman" w:hAnsi="Times New Roman" w:cs="Times New Roman"/>
        </w:rPr>
        <w:t xml:space="preserve"> располагаются под табличными данными. Комментарии к </w:t>
      </w:r>
      <w:hyperlink w:anchor="Par432" w:history="1">
        <w:r w:rsidRPr="006E5558">
          <w:rPr>
            <w:rFonts w:ascii="Times New Roman" w:hAnsi="Times New Roman" w:cs="Times New Roman"/>
          </w:rPr>
          <w:t>таблицам 3.1</w:t>
        </w:r>
      </w:hyperlink>
      <w:r w:rsidRPr="006E5558">
        <w:rPr>
          <w:rFonts w:ascii="Times New Roman" w:hAnsi="Times New Roman" w:cs="Times New Roman"/>
        </w:rPr>
        <w:t xml:space="preserve">, </w:t>
      </w:r>
      <w:hyperlink w:anchor="Par519" w:history="1">
        <w:r w:rsidRPr="006E5558">
          <w:rPr>
            <w:rFonts w:ascii="Times New Roman" w:hAnsi="Times New Roman" w:cs="Times New Roman"/>
          </w:rPr>
          <w:t>3.2</w:t>
        </w:r>
      </w:hyperlink>
      <w:r w:rsidRPr="006E5558">
        <w:rPr>
          <w:rFonts w:ascii="Times New Roman" w:hAnsi="Times New Roman" w:cs="Times New Roman"/>
        </w:rPr>
        <w:t xml:space="preserve">, </w:t>
      </w:r>
      <w:hyperlink w:anchor="Par593" w:history="1">
        <w:r w:rsidRPr="006E5558">
          <w:rPr>
            <w:rFonts w:ascii="Times New Roman" w:hAnsi="Times New Roman" w:cs="Times New Roman"/>
          </w:rPr>
          <w:t>3.3</w:t>
        </w:r>
      </w:hyperlink>
      <w:r w:rsidRPr="006E5558">
        <w:rPr>
          <w:rFonts w:ascii="Times New Roman" w:hAnsi="Times New Roman" w:cs="Times New Roman"/>
        </w:rPr>
        <w:t xml:space="preserve">, </w:t>
      </w:r>
      <w:hyperlink w:anchor="Par697" w:history="1">
        <w:r w:rsidRPr="006E5558">
          <w:rPr>
            <w:rFonts w:ascii="Times New Roman" w:hAnsi="Times New Roman" w:cs="Times New Roman"/>
          </w:rPr>
          <w:t>3.4</w:t>
        </w:r>
      </w:hyperlink>
      <w:r w:rsidRPr="006E5558">
        <w:rPr>
          <w:rFonts w:ascii="Times New Roman" w:hAnsi="Times New Roman" w:cs="Times New Roman"/>
        </w:rPr>
        <w:t xml:space="preserve"> даются единым блоком.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Par100"/>
      <w:bookmarkEnd w:id="4"/>
      <w:r w:rsidRPr="006E5558">
        <w:rPr>
          <w:rFonts w:ascii="Times New Roman" w:hAnsi="Times New Roman" w:cs="Times New Roman"/>
        </w:rPr>
        <w:lastRenderedPageBreak/>
        <w:t>Приложение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к Методическим рекомендациям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по подготовке информации руководителя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амбулаторно-поликлинического учреждения,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6E5558">
        <w:rPr>
          <w:rFonts w:ascii="Times New Roman" w:hAnsi="Times New Roman" w:cs="Times New Roman"/>
        </w:rPr>
        <w:t>обслуживающего</w:t>
      </w:r>
      <w:proofErr w:type="gramEnd"/>
      <w:r w:rsidRPr="006E5558">
        <w:rPr>
          <w:rFonts w:ascii="Times New Roman" w:hAnsi="Times New Roman" w:cs="Times New Roman"/>
        </w:rPr>
        <w:t xml:space="preserve"> население соответствующего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муниципального округа, о работе учреждения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5" w:name="Par107"/>
      <w:bookmarkEnd w:id="5"/>
      <w:r w:rsidRPr="006E5558">
        <w:rPr>
          <w:rFonts w:ascii="Times New Roman" w:hAnsi="Times New Roman" w:cs="Times New Roman"/>
          <w:b/>
        </w:rPr>
        <w:t>1. Деятельность учреждения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6" w:name="Par109"/>
      <w:bookmarkEnd w:id="6"/>
      <w:r w:rsidRPr="006E5558">
        <w:rPr>
          <w:rFonts w:ascii="Times New Roman" w:hAnsi="Times New Roman" w:cs="Times New Roman"/>
          <w:b/>
        </w:rPr>
        <w:t>1.1. Штаты учреждения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985"/>
        <w:gridCol w:w="2126"/>
        <w:gridCol w:w="1984"/>
        <w:gridCol w:w="993"/>
        <w:gridCol w:w="994"/>
      </w:tblGrid>
      <w:tr w:rsidR="00D6274B" w:rsidRPr="006E5558" w:rsidTr="00D6274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Данные за год, предшествующий </w:t>
            </w:r>
            <w:proofErr w:type="gramStart"/>
            <w:r w:rsidRPr="006E555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Изменение числа занятых должностей</w:t>
            </w:r>
            <w:proofErr w:type="gramStart"/>
            <w:r w:rsidRPr="006E5558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D6274B" w:rsidRPr="006E5558" w:rsidTr="00D6274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Число штатных должностей в целом по учреждению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Число занятых должностей в целом по учреждению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Число должностей в целом по учреждению штатных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Число должностей в целом по учреждению занятых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Всего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Комментарий: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7" w:name="Par140"/>
      <w:bookmarkEnd w:id="7"/>
      <w:r w:rsidRPr="006E5558">
        <w:rPr>
          <w:rFonts w:ascii="Times New Roman" w:hAnsi="Times New Roman" w:cs="Times New Roman"/>
          <w:b/>
        </w:rPr>
        <w:t>1.2. Работа врачей поликлиники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835"/>
        <w:gridCol w:w="2552"/>
        <w:gridCol w:w="1134"/>
      </w:tblGrid>
      <w:tr w:rsidR="00D6274B" w:rsidRPr="006E5558" w:rsidTr="00D627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Число посещений врачей, включая </w:t>
            </w:r>
            <w:proofErr w:type="gramStart"/>
            <w:r w:rsidRPr="006E5558">
              <w:rPr>
                <w:rFonts w:ascii="Times New Roman" w:hAnsi="Times New Roman" w:cs="Times New Roman"/>
              </w:rPr>
              <w:t>профилактические</w:t>
            </w:r>
            <w:proofErr w:type="gramEnd"/>
            <w:r w:rsidRPr="006E5558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Число посещений врачей по поводу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Число посещений врачами на дому</w:t>
            </w:r>
          </w:p>
        </w:tc>
      </w:tr>
      <w:tr w:rsidR="00D6274B" w:rsidRPr="006E5558" w:rsidTr="00D627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За год, предшествующий </w:t>
            </w:r>
            <w:proofErr w:type="gramStart"/>
            <w:r w:rsidRPr="006E555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Динамика показателя</w:t>
            </w:r>
            <w:proofErr w:type="gramStart"/>
            <w:r w:rsidRPr="006E5558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Комментарий: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8" w:name="Par161"/>
      <w:bookmarkEnd w:id="8"/>
      <w:r w:rsidRPr="006E5558">
        <w:rPr>
          <w:rFonts w:ascii="Times New Roman" w:hAnsi="Times New Roman" w:cs="Times New Roman"/>
          <w:b/>
        </w:rPr>
        <w:t>1.3. Хирургическая работа поликлиники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3118"/>
        <w:gridCol w:w="1843"/>
      </w:tblGrid>
      <w:tr w:rsidR="00D6274B" w:rsidRPr="006E5558" w:rsidTr="00D627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Название операций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D6274B" w:rsidRPr="006E5558" w:rsidTr="00D627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За год, предшествующий </w:t>
            </w:r>
            <w:proofErr w:type="gramStart"/>
            <w:r w:rsidRPr="006E555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За отчетный период</w:t>
            </w:r>
          </w:p>
        </w:tc>
      </w:tr>
      <w:tr w:rsidR="00D6274B" w:rsidRPr="006E5558" w:rsidTr="00D627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Всего операций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pStyle w:val="ConsPlusNonformat"/>
      </w:pPr>
      <w:r w:rsidRPr="006E5558">
        <w:t>Оперировано больных _______ чел., из них: дети 0-17 лет включительно ______</w:t>
      </w:r>
    </w:p>
    <w:p w:rsidR="00D6274B" w:rsidRPr="006E5558" w:rsidRDefault="00D6274B">
      <w:pPr>
        <w:pStyle w:val="ConsPlusNonformat"/>
      </w:pPr>
      <w:r w:rsidRPr="006E5558">
        <w:t>Из общего числа больных оперировано в дневном стационаре, всего __________,</w:t>
      </w:r>
    </w:p>
    <w:p w:rsidR="00D6274B" w:rsidRPr="006E5558" w:rsidRDefault="00D6274B">
      <w:pPr>
        <w:pStyle w:val="ConsPlusNonformat"/>
      </w:pPr>
      <w:r w:rsidRPr="006E5558">
        <w:t>из них: детей 0-17 лет включительно _________.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Комментарий: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9" w:name="Par178"/>
      <w:bookmarkEnd w:id="9"/>
      <w:r w:rsidRPr="006E5558">
        <w:rPr>
          <w:rFonts w:ascii="Times New Roman" w:hAnsi="Times New Roman" w:cs="Times New Roman"/>
          <w:b/>
        </w:rPr>
        <w:t>2. Профилактическая работа. Диспансерное наблюдение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10" w:name="Par180"/>
      <w:bookmarkEnd w:id="10"/>
      <w:r w:rsidRPr="006E5558">
        <w:rPr>
          <w:rFonts w:ascii="Times New Roman" w:hAnsi="Times New Roman" w:cs="Times New Roman"/>
          <w:b/>
        </w:rPr>
        <w:t>2.1. Профилактические осмотры, проведенные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558">
        <w:rPr>
          <w:rFonts w:ascii="Times New Roman" w:hAnsi="Times New Roman" w:cs="Times New Roman"/>
          <w:b/>
        </w:rPr>
        <w:t>данным учреждением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2087"/>
        <w:gridCol w:w="2368"/>
        <w:gridCol w:w="1317"/>
        <w:gridCol w:w="851"/>
      </w:tblGrid>
      <w:tr w:rsidR="00D6274B" w:rsidRPr="006E5558" w:rsidTr="006E5558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Контингенты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Подлежало осмотрам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Осмотрено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Подлежало осмотрам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Осмотрено</w:t>
            </w:r>
          </w:p>
        </w:tc>
      </w:tr>
      <w:tr w:rsidR="00D6274B" w:rsidRPr="006E5558" w:rsidTr="006E5558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За год, предшествующий </w:t>
            </w:r>
            <w:proofErr w:type="gramStart"/>
            <w:r w:rsidRPr="006E555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За год, предшествующий </w:t>
            </w:r>
            <w:proofErr w:type="gramStart"/>
            <w:r w:rsidRPr="006E555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За отчетный период</w:t>
            </w:r>
          </w:p>
        </w:tc>
      </w:tr>
      <w:tr w:rsidR="00D6274B" w:rsidRPr="006E5558" w:rsidTr="006E55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Всего детей в возрасте 15-17 лет включительно (</w:t>
            </w:r>
            <w:proofErr w:type="gramStart"/>
            <w:r w:rsidRPr="006E5558">
              <w:rPr>
                <w:rFonts w:ascii="Times New Roman" w:hAnsi="Times New Roman" w:cs="Times New Roman"/>
              </w:rPr>
              <w:t>кроме</w:t>
            </w:r>
            <w:proofErr w:type="gramEnd"/>
            <w:r w:rsidRPr="006E5558">
              <w:rPr>
                <w:rFonts w:ascii="Times New Roman" w:hAnsi="Times New Roman" w:cs="Times New Roman"/>
              </w:rPr>
              <w:t xml:space="preserve"> обучающихся в школах)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Контингенты населения, осмотренные в порядке периодических осмотров, - всего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Население, осмотренное в порядке проведения дополнительной диспансеризации работающих граждан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Комментарий: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11" w:name="Par210"/>
      <w:bookmarkEnd w:id="11"/>
      <w:r w:rsidRPr="006E5558">
        <w:rPr>
          <w:rFonts w:ascii="Times New Roman" w:hAnsi="Times New Roman" w:cs="Times New Roman"/>
          <w:b/>
        </w:rPr>
        <w:t>2.2. Диспансерное наблюдение за инвалидами и участниками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558">
        <w:rPr>
          <w:rFonts w:ascii="Times New Roman" w:hAnsi="Times New Roman" w:cs="Times New Roman"/>
          <w:b/>
        </w:rPr>
        <w:t>Великой Отечественной войны и воинами-интернационалистами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2229"/>
        <w:gridCol w:w="1842"/>
        <w:gridCol w:w="1560"/>
        <w:gridCol w:w="1278"/>
      </w:tblGrid>
      <w:tr w:rsidR="00D6274B" w:rsidRPr="006E5558" w:rsidTr="00D6274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Участники ВОВ, в том числе инвалиды ВОВ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Воины-интернационалисты</w:t>
            </w:r>
          </w:p>
        </w:tc>
      </w:tr>
      <w:tr w:rsidR="00D6274B" w:rsidRPr="006E5558" w:rsidTr="00D6274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За год, предшествующий </w:t>
            </w:r>
            <w:proofErr w:type="gramStart"/>
            <w:r w:rsidRPr="006E555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За год, предшествующий </w:t>
            </w:r>
            <w:proofErr w:type="gramStart"/>
            <w:r w:rsidRPr="006E555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За отчетный период</w:t>
            </w:r>
          </w:p>
        </w:tc>
      </w:tr>
      <w:tr w:rsidR="00D6274B" w:rsidRPr="006E5558" w:rsidTr="00D6274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Состоит под диспансерным наблюдением на конец </w:t>
            </w:r>
            <w:proofErr w:type="gramStart"/>
            <w:r w:rsidRPr="006E5558">
              <w:rPr>
                <w:rFonts w:ascii="Times New Roman" w:hAnsi="Times New Roman" w:cs="Times New Roman"/>
              </w:rPr>
              <w:t>отчетного</w:t>
            </w:r>
            <w:proofErr w:type="gramEnd"/>
            <w:r w:rsidRPr="006E555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Снято с диспансерного наблюдения в течение отчетного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выехало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умерло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Состоит по группам инвалидности: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Получили стационарное лечение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Получили санаторно-курортное лечение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12" w:name="Par277"/>
      <w:bookmarkEnd w:id="12"/>
      <w:r w:rsidRPr="006E5558">
        <w:rPr>
          <w:rFonts w:ascii="Times New Roman" w:hAnsi="Times New Roman" w:cs="Times New Roman"/>
          <w:b/>
        </w:rPr>
        <w:t>2.3. Численность инвалидов, состоящих на учете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558">
        <w:rPr>
          <w:rFonts w:ascii="Times New Roman" w:hAnsi="Times New Roman" w:cs="Times New Roman"/>
          <w:b/>
        </w:rPr>
        <w:t>лечебно-профилактического учреждения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559"/>
        <w:gridCol w:w="1701"/>
        <w:gridCol w:w="1276"/>
        <w:gridCol w:w="1275"/>
        <w:gridCol w:w="1560"/>
        <w:gridCol w:w="569"/>
      </w:tblGrid>
      <w:tr w:rsidR="00D6274B" w:rsidRPr="006E5558" w:rsidTr="006E5558">
        <w:trPr>
          <w:gridAfter w:val="1"/>
          <w:wAfter w:w="56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Группа инвалидности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Взрослые 18 лет и старше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Инвалиды вследствие аварии на Чернобыльской АЭС</w:t>
            </w:r>
          </w:p>
        </w:tc>
      </w:tr>
      <w:tr w:rsidR="00D6274B" w:rsidRPr="006E5558" w:rsidTr="006E55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За год,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предшес</w:t>
            </w:r>
            <w:proofErr w:type="gramStart"/>
            <w:r w:rsidRPr="006E5558">
              <w:rPr>
                <w:rFonts w:ascii="Times New Roman" w:hAnsi="Times New Roman" w:cs="Times New Roman"/>
              </w:rPr>
              <w:t>т</w:t>
            </w:r>
            <w:proofErr w:type="spellEnd"/>
            <w:r w:rsidRPr="006E5558">
              <w:rPr>
                <w:rFonts w:ascii="Times New Roman" w:hAnsi="Times New Roman" w:cs="Times New Roman"/>
              </w:rPr>
              <w:t>-</w:t>
            </w:r>
            <w:proofErr w:type="gramEnd"/>
            <w:r w:rsidRPr="006E5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вующий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отчетному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За год,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предшес</w:t>
            </w:r>
            <w:proofErr w:type="gramStart"/>
            <w:r w:rsidRPr="006E5558">
              <w:rPr>
                <w:rFonts w:ascii="Times New Roman" w:hAnsi="Times New Roman" w:cs="Times New Roman"/>
              </w:rPr>
              <w:t>т</w:t>
            </w:r>
            <w:proofErr w:type="spellEnd"/>
            <w:r w:rsidRPr="006E5558">
              <w:rPr>
                <w:rFonts w:ascii="Times New Roman" w:hAnsi="Times New Roman" w:cs="Times New Roman"/>
              </w:rPr>
              <w:t>-</w:t>
            </w:r>
            <w:proofErr w:type="gramEnd"/>
            <w:r w:rsidRPr="006E5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вующий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отчетному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За год,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предшес</w:t>
            </w:r>
            <w:proofErr w:type="gramStart"/>
            <w:r w:rsidRPr="006E5558">
              <w:rPr>
                <w:rFonts w:ascii="Times New Roman" w:hAnsi="Times New Roman" w:cs="Times New Roman"/>
              </w:rPr>
              <w:t>т</w:t>
            </w:r>
            <w:proofErr w:type="spellEnd"/>
            <w:r w:rsidRPr="006E5558">
              <w:rPr>
                <w:rFonts w:ascii="Times New Roman" w:hAnsi="Times New Roman" w:cs="Times New Roman"/>
              </w:rPr>
              <w:t>-</w:t>
            </w:r>
            <w:proofErr w:type="gramEnd"/>
            <w:r w:rsidRPr="006E55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вующий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отчетному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За отчетный период</w:t>
            </w:r>
          </w:p>
        </w:tc>
      </w:tr>
      <w:tr w:rsidR="00D6274B" w:rsidRPr="006E5558" w:rsidTr="006E55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I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II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III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Комментарий: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13" w:name="Par322"/>
      <w:bookmarkEnd w:id="13"/>
      <w:r w:rsidRPr="006E5558">
        <w:rPr>
          <w:rFonts w:ascii="Times New Roman" w:hAnsi="Times New Roman" w:cs="Times New Roman"/>
          <w:b/>
        </w:rPr>
        <w:t>2.4. Деятельность отделения (кабинета)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558">
        <w:rPr>
          <w:rFonts w:ascii="Times New Roman" w:hAnsi="Times New Roman" w:cs="Times New Roman"/>
          <w:b/>
        </w:rPr>
        <w:t>медицинской профилактики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2552"/>
        <w:gridCol w:w="1701"/>
        <w:gridCol w:w="1701"/>
      </w:tblGrid>
      <w:tr w:rsidR="00D6274B" w:rsidRPr="006E5558" w:rsidTr="00D627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6E555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Динамика показателя</w:t>
            </w:r>
          </w:p>
        </w:tc>
      </w:tr>
      <w:tr w:rsidR="00D6274B" w:rsidRPr="006E5558" w:rsidTr="00D627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Число лиц, обученных основам здорового образа жизни,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Число медицинских работников, обученных методике профилактики заболеваний и укрепления здоровья,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Число пациентов, обученных в "школах",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школе для беременных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школе для беременных с сердечной недостаточностью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школе для больных на хроническом диализе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lastRenderedPageBreak/>
              <w:t>школе для больных артериальной гипертензией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школе для больных с заболеванием суставов и позвоночника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школе для больных бронхиальной астмой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школе для больных сахарным диабетом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прочих школах &lt;*&gt;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Число проведенных массовых мероприятий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D627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Число лиц, участвующих в мероприятиях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Комментарий: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bookmarkStart w:id="14" w:name="Par388"/>
      <w:bookmarkEnd w:id="14"/>
      <w:r w:rsidRPr="006E5558">
        <w:rPr>
          <w:rFonts w:ascii="Times New Roman" w:hAnsi="Times New Roman" w:cs="Times New Roman"/>
          <w:b/>
        </w:rPr>
        <w:t>2.5. Деятельность Центров здоровья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35"/>
        <w:gridCol w:w="1787"/>
        <w:gridCol w:w="1134"/>
        <w:gridCol w:w="850"/>
      </w:tblGrid>
      <w:tr w:rsidR="00D6274B" w:rsidRPr="006E5558" w:rsidTr="006E5558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6E555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Динамика показателя</w:t>
            </w:r>
          </w:p>
        </w:tc>
      </w:tr>
      <w:tr w:rsidR="00D6274B" w:rsidRPr="006E5558" w:rsidTr="006E5558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Число лиц, обратившихся в центры здоровья, 0 до 14 лет 15-17 лет взрослое население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E5558">
              <w:rPr>
                <w:rFonts w:ascii="Times New Roman" w:hAnsi="Times New Roman" w:cs="Times New Roman"/>
              </w:rPr>
              <w:t>Здоровые</w:t>
            </w:r>
            <w:proofErr w:type="gramEnd"/>
            <w:r w:rsidRPr="006E5558">
              <w:rPr>
                <w:rFonts w:ascii="Times New Roman" w:hAnsi="Times New Roman" w:cs="Times New Roman"/>
              </w:rPr>
              <w:t>: всего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С факторами риска: 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0 до 14 лет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15-17 лет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взрослое население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Комментарий: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15" w:name="Par429"/>
      <w:bookmarkEnd w:id="15"/>
      <w:r w:rsidRPr="006E5558">
        <w:rPr>
          <w:rFonts w:ascii="Times New Roman" w:hAnsi="Times New Roman" w:cs="Times New Roman"/>
          <w:b/>
        </w:rPr>
        <w:t>3. Показатели здоровья населения, проживающего в районе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558">
        <w:rPr>
          <w:rFonts w:ascii="Times New Roman" w:hAnsi="Times New Roman" w:cs="Times New Roman"/>
          <w:b/>
        </w:rPr>
        <w:t xml:space="preserve">обслуживания поликлиники </w:t>
      </w:r>
      <w:hyperlink w:anchor="Par517" w:history="1">
        <w:r w:rsidRPr="006E5558">
          <w:rPr>
            <w:rFonts w:ascii="Times New Roman" w:hAnsi="Times New Roman" w:cs="Times New Roman"/>
            <w:b/>
          </w:rPr>
          <w:t>&lt;*&gt;</w:t>
        </w:r>
      </w:hyperlink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6" w:name="Par432"/>
      <w:bookmarkEnd w:id="16"/>
      <w:r w:rsidRPr="006E5558">
        <w:rPr>
          <w:rFonts w:ascii="Times New Roman" w:hAnsi="Times New Roman" w:cs="Times New Roman"/>
          <w:b/>
        </w:rPr>
        <w:t>3.1. Дети (до 14 лет включительно)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E5558">
        <w:rPr>
          <w:rFonts w:ascii="Times New Roman" w:hAnsi="Times New Roman" w:cs="Times New Roman"/>
          <w:b/>
        </w:rPr>
        <w:t>Численность детей до 14 лет: _________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4845"/>
        <w:gridCol w:w="1418"/>
        <w:gridCol w:w="1559"/>
        <w:gridCol w:w="1418"/>
      </w:tblGrid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E55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5558">
              <w:rPr>
                <w:rFonts w:ascii="Times New Roman" w:hAnsi="Times New Roman" w:cs="Times New Roman"/>
              </w:rPr>
              <w:t>/</w:t>
            </w:r>
            <w:proofErr w:type="spellStart"/>
            <w:r w:rsidRPr="006E55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Данные за год, предшествующий </w:t>
            </w:r>
            <w:proofErr w:type="gramStart"/>
            <w:r w:rsidRPr="006E555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Динамика изменений показателя</w:t>
            </w: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Зарегистрировано заболеваний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Инфекционные и паразитарные болезни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Психические расстройства и расстройства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Цереброваскулярные болезни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Острые респираторные инфекции нижних дыхательных путей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костно-мышечной системы и соединительной ткани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--------------------------------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517"/>
      <w:bookmarkEnd w:id="17"/>
      <w:r w:rsidRPr="006E5558">
        <w:rPr>
          <w:rFonts w:ascii="Times New Roman" w:hAnsi="Times New Roman" w:cs="Times New Roman"/>
        </w:rPr>
        <w:t xml:space="preserve">&lt;*&gt; Комментарий к </w:t>
      </w:r>
      <w:hyperlink w:anchor="Par432" w:history="1">
        <w:r w:rsidRPr="006E5558">
          <w:rPr>
            <w:rFonts w:ascii="Times New Roman" w:hAnsi="Times New Roman" w:cs="Times New Roman"/>
          </w:rPr>
          <w:t>таблицам 3.1</w:t>
        </w:r>
      </w:hyperlink>
      <w:r w:rsidRPr="006E5558">
        <w:rPr>
          <w:rFonts w:ascii="Times New Roman" w:hAnsi="Times New Roman" w:cs="Times New Roman"/>
        </w:rPr>
        <w:t xml:space="preserve">, </w:t>
      </w:r>
      <w:hyperlink w:anchor="Par519" w:history="1">
        <w:r w:rsidRPr="006E5558">
          <w:rPr>
            <w:rFonts w:ascii="Times New Roman" w:hAnsi="Times New Roman" w:cs="Times New Roman"/>
          </w:rPr>
          <w:t>3.2</w:t>
        </w:r>
      </w:hyperlink>
      <w:r w:rsidRPr="006E5558">
        <w:rPr>
          <w:rFonts w:ascii="Times New Roman" w:hAnsi="Times New Roman" w:cs="Times New Roman"/>
        </w:rPr>
        <w:t xml:space="preserve">, </w:t>
      </w:r>
      <w:hyperlink w:anchor="Par593" w:history="1">
        <w:r w:rsidRPr="006E5558">
          <w:rPr>
            <w:rFonts w:ascii="Times New Roman" w:hAnsi="Times New Roman" w:cs="Times New Roman"/>
          </w:rPr>
          <w:t>3.3</w:t>
        </w:r>
      </w:hyperlink>
      <w:r w:rsidRPr="006E5558">
        <w:rPr>
          <w:rFonts w:ascii="Times New Roman" w:hAnsi="Times New Roman" w:cs="Times New Roman"/>
        </w:rPr>
        <w:t xml:space="preserve">, </w:t>
      </w:r>
      <w:hyperlink w:anchor="Par697" w:history="1">
        <w:r w:rsidRPr="006E5558">
          <w:rPr>
            <w:rFonts w:ascii="Times New Roman" w:hAnsi="Times New Roman" w:cs="Times New Roman"/>
          </w:rPr>
          <w:t>3.4</w:t>
        </w:r>
      </w:hyperlink>
      <w:r w:rsidRPr="006E5558">
        <w:rPr>
          <w:rFonts w:ascii="Times New Roman" w:hAnsi="Times New Roman" w:cs="Times New Roman"/>
        </w:rPr>
        <w:t xml:space="preserve"> дается единым блоком.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8" w:name="Par519"/>
      <w:bookmarkEnd w:id="18"/>
      <w:r w:rsidRPr="006E5558">
        <w:rPr>
          <w:rFonts w:ascii="Times New Roman" w:hAnsi="Times New Roman" w:cs="Times New Roman"/>
          <w:b/>
        </w:rPr>
        <w:t>3.2. Дети (15-17 лет включительно)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E5558">
        <w:rPr>
          <w:rFonts w:ascii="Times New Roman" w:hAnsi="Times New Roman" w:cs="Times New Roman"/>
          <w:b/>
        </w:rPr>
        <w:t>Численность детей 15-17 лет: _________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4987"/>
        <w:gridCol w:w="1276"/>
        <w:gridCol w:w="1984"/>
        <w:gridCol w:w="993"/>
      </w:tblGrid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E55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5558">
              <w:rPr>
                <w:rFonts w:ascii="Times New Roman" w:hAnsi="Times New Roman" w:cs="Times New Roman"/>
              </w:rPr>
              <w:t>/</w:t>
            </w:r>
            <w:proofErr w:type="spellStart"/>
            <w:r w:rsidRPr="006E55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Данные за год, предшествующий </w:t>
            </w:r>
            <w:proofErr w:type="gramStart"/>
            <w:r w:rsidRPr="006E555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Динамика изменений показателя</w:t>
            </w: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Зарегистрировано заболеваний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Инфекционные и паразитарные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Новообразования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Цереброваскулярные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Острые респираторные инфекции нижних дыхательных путей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костно-мышечной системы и соединительной 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19" w:name="Par593"/>
      <w:bookmarkEnd w:id="19"/>
      <w:r w:rsidRPr="006E5558">
        <w:rPr>
          <w:rFonts w:ascii="Times New Roman" w:hAnsi="Times New Roman" w:cs="Times New Roman"/>
          <w:b/>
        </w:rPr>
        <w:t>3.3. Взрослые (18 лет и старше)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E5558">
        <w:rPr>
          <w:rFonts w:ascii="Times New Roman" w:hAnsi="Times New Roman" w:cs="Times New Roman"/>
          <w:b/>
        </w:rPr>
        <w:t>Численность населения 18 лет и старше: __________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4704"/>
        <w:gridCol w:w="1559"/>
        <w:gridCol w:w="1843"/>
        <w:gridCol w:w="1134"/>
      </w:tblGrid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E55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5558">
              <w:rPr>
                <w:rFonts w:ascii="Times New Roman" w:hAnsi="Times New Roman" w:cs="Times New Roman"/>
              </w:rPr>
              <w:t>/</w:t>
            </w:r>
            <w:proofErr w:type="spellStart"/>
            <w:r w:rsidRPr="006E55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Данные за год, предшествующий </w:t>
            </w:r>
            <w:proofErr w:type="gramStart"/>
            <w:r w:rsidRPr="006E555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Динамика изменений показателя</w:t>
            </w: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Зарегистрировано заболеваний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Инфекционные и паразитарные болезни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Новообразования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Злокачественные новообразования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щитовидной железы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Сахарный диабет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Болезни, характеризующиеся повышенным кровяным давлением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Ишемическая болезнь сердца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Острый инфаркт миокарда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Цереброваскулярные болезни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Острые респираторные инфекции нижних дыхательных путей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костно-мышечной системы и соединительной ткани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  <w:bookmarkStart w:id="20" w:name="Par697"/>
      <w:bookmarkEnd w:id="20"/>
      <w:r w:rsidRPr="006E5558">
        <w:rPr>
          <w:rFonts w:ascii="Times New Roman" w:hAnsi="Times New Roman" w:cs="Times New Roman"/>
          <w:b/>
        </w:rPr>
        <w:lastRenderedPageBreak/>
        <w:t>3.4. Взрослые старше трудоспособного возраста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E5558">
        <w:rPr>
          <w:rFonts w:ascii="Times New Roman" w:hAnsi="Times New Roman" w:cs="Times New Roman"/>
          <w:b/>
        </w:rPr>
        <w:t>(с 55 лет у женщин и с 60 лет у мужчин)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6E5558">
        <w:rPr>
          <w:rFonts w:ascii="Times New Roman" w:hAnsi="Times New Roman" w:cs="Times New Roman"/>
          <w:b/>
        </w:rPr>
        <w:t>Численность населения старше трудоспособного возраста: ______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4278"/>
        <w:gridCol w:w="1701"/>
        <w:gridCol w:w="1843"/>
        <w:gridCol w:w="1418"/>
      </w:tblGrid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E55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5558">
              <w:rPr>
                <w:rFonts w:ascii="Times New Roman" w:hAnsi="Times New Roman" w:cs="Times New Roman"/>
              </w:rPr>
              <w:t>/</w:t>
            </w:r>
            <w:proofErr w:type="spellStart"/>
            <w:r w:rsidRPr="006E55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Данные за год, предшествующий </w:t>
            </w:r>
            <w:proofErr w:type="gramStart"/>
            <w:r w:rsidRPr="006E555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Динамика изменений показателя</w:t>
            </w: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Зарегистрировано заболеваний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Инфекционные и паразитарные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Новообразования - 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Злокачественные новообразования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щитовидной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Сахарный диабет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нервной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системы кровообращения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Болезни, характеризующиеся повышенным кровяным давлением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Ишемическая болезнь сердца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Острый инфаркт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Цереброваскулярные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Острые респираторные инфекции нижних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костно-мышечной системы и соединительной ткани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мочеполовой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Болезни глаза и его придаточного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74B" w:rsidRPr="006E5558" w:rsidTr="006E555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558" w:rsidRP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1" w:name="Par806"/>
      <w:bookmarkEnd w:id="21"/>
      <w:r w:rsidRPr="006E5558">
        <w:rPr>
          <w:rFonts w:ascii="Times New Roman" w:hAnsi="Times New Roman" w:cs="Times New Roman"/>
        </w:rPr>
        <w:lastRenderedPageBreak/>
        <w:t>Приложение 2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к приказу Департамента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здравоохранения города Москвы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от 10 августа 2012 г. N 796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2" w:name="Par811"/>
      <w:bookmarkEnd w:id="22"/>
      <w:r w:rsidRPr="006E5558">
        <w:rPr>
          <w:rFonts w:ascii="Times New Roman" w:hAnsi="Times New Roman" w:cs="Times New Roman"/>
          <w:b/>
          <w:bCs/>
        </w:rPr>
        <w:t>ПЕРЕЧЕНЬ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>РАСКРЕПЛЕНИЯ АМБУЛАТОРНО-ПОЛИКЛИНИЧЕСКИХ УЧРЕЖДЕНИЙ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 xml:space="preserve">ЗДРАВООХРАНЕНИЯ, </w:t>
      </w:r>
      <w:proofErr w:type="gramStart"/>
      <w:r w:rsidRPr="006E5558">
        <w:rPr>
          <w:rFonts w:ascii="Times New Roman" w:hAnsi="Times New Roman" w:cs="Times New Roman"/>
          <w:b/>
          <w:bCs/>
        </w:rPr>
        <w:t>ОКАЗЫВАЮЩИХ</w:t>
      </w:r>
      <w:proofErr w:type="gramEnd"/>
      <w:r w:rsidRPr="006E5558">
        <w:rPr>
          <w:rFonts w:ascii="Times New Roman" w:hAnsi="Times New Roman" w:cs="Times New Roman"/>
          <w:b/>
          <w:bCs/>
        </w:rPr>
        <w:t xml:space="preserve"> ПЕРВИЧНУЮ МЕДИКО-САНИТАРНУЮ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>ПОМОЩЬ ВЗРОСЛОМУ НАСЕЛЕНИЮ, ПО МУНИЦИПАЛЬНЫМ ОКРУГАМ ГОРОДА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>МОСКВЫ ДЛЯ ПРЕДОСТАВЛЕНИЯ ЕЖЕГОДНОГО ДОКЛАДА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>О ДЕЯТЕЛЬНОСТИ УЧРЕЖДЕНИЯ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E5558">
        <w:rPr>
          <w:rFonts w:ascii="Times New Roman" w:hAnsi="Times New Roman" w:cs="Times New Roman"/>
        </w:rPr>
        <w:t>(в ред. приказов Департамента здравоохранения г. Москвы</w:t>
      </w:r>
      <w:proofErr w:type="gramEnd"/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от 22.03.2013 </w:t>
      </w:r>
      <w:hyperlink r:id="rId20" w:history="1">
        <w:r w:rsidRPr="006E5558">
          <w:rPr>
            <w:rFonts w:ascii="Times New Roman" w:hAnsi="Times New Roman" w:cs="Times New Roman"/>
          </w:rPr>
          <w:t>N 263</w:t>
        </w:r>
      </w:hyperlink>
      <w:r w:rsidRPr="006E5558">
        <w:rPr>
          <w:rFonts w:ascii="Times New Roman" w:hAnsi="Times New Roman" w:cs="Times New Roman"/>
        </w:rPr>
        <w:t xml:space="preserve">, от 01.04.2015 </w:t>
      </w:r>
      <w:hyperlink r:id="rId21" w:history="1">
        <w:r w:rsidRPr="006E5558">
          <w:rPr>
            <w:rFonts w:ascii="Times New Roman" w:hAnsi="Times New Roman" w:cs="Times New Roman"/>
          </w:rPr>
          <w:t>N 258</w:t>
        </w:r>
      </w:hyperlink>
      <w:r w:rsidRPr="006E5558">
        <w:rPr>
          <w:rFonts w:ascii="Times New Roman" w:hAnsi="Times New Roman" w:cs="Times New Roman"/>
        </w:rPr>
        <w:t>)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5224"/>
        <w:gridCol w:w="3544"/>
      </w:tblGrid>
      <w:tr w:rsidR="00D6274B" w:rsidRPr="006E5558" w:rsidTr="006E555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558">
              <w:rPr>
                <w:rFonts w:ascii="Times New Roman" w:hAnsi="Times New Roman" w:cs="Times New Roman"/>
                <w:b/>
              </w:rPr>
              <w:t>Округ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558">
              <w:rPr>
                <w:rFonts w:ascii="Times New Roman" w:hAnsi="Times New Roman" w:cs="Times New Roman"/>
                <w:b/>
              </w:rPr>
              <w:t>Муниципальный округ города Москвы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558">
              <w:rPr>
                <w:rFonts w:ascii="Times New Roman" w:hAnsi="Times New Roman" w:cs="Times New Roman"/>
                <w:b/>
              </w:rPr>
              <w:t>Наименование учреждения здравоохранения</w:t>
            </w:r>
          </w:p>
        </w:tc>
      </w:tr>
      <w:tr w:rsidR="00D6274B" w:rsidRPr="006E5558" w:rsidTr="006E5558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23" w:name="Par824"/>
            <w:bookmarkEnd w:id="23"/>
            <w:r w:rsidRPr="006E5558">
              <w:rPr>
                <w:rFonts w:ascii="Times New Roman" w:hAnsi="Times New Roman" w:cs="Times New Roman"/>
                <w:b/>
              </w:rPr>
              <w:t>ЦАО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Тверской, Арбат, Пресненский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3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Басманный</w:t>
            </w:r>
            <w:proofErr w:type="spellEnd"/>
            <w:r w:rsidRPr="006E5558">
              <w:rPr>
                <w:rFonts w:ascii="Times New Roman" w:hAnsi="Times New Roman" w:cs="Times New Roman"/>
              </w:rPr>
              <w:t>, Мещанский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5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Басманный</w:t>
            </w:r>
            <w:proofErr w:type="spellEnd"/>
            <w:r w:rsidRPr="006E5558">
              <w:rPr>
                <w:rFonts w:ascii="Times New Roman" w:hAnsi="Times New Roman" w:cs="Times New Roman"/>
              </w:rPr>
              <w:t>, Таганский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46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Якиманка</w:t>
            </w:r>
            <w:proofErr w:type="spellEnd"/>
            <w:r w:rsidRPr="006E5558">
              <w:rPr>
                <w:rFonts w:ascii="Times New Roman" w:hAnsi="Times New Roman" w:cs="Times New Roman"/>
              </w:rPr>
              <w:t>, Замоскворечье, Хамовники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68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Пресненский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220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Якиманка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"ГКБ N 1 ДЗМ"</w:t>
            </w:r>
          </w:p>
        </w:tc>
      </w:tr>
      <w:tr w:rsidR="00D6274B" w:rsidRPr="006E5558" w:rsidTr="006E5558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24" w:name="Par837"/>
            <w:bookmarkEnd w:id="24"/>
            <w:r w:rsidRPr="006E5558">
              <w:rPr>
                <w:rFonts w:ascii="Times New Roman" w:hAnsi="Times New Roman" w:cs="Times New Roman"/>
                <w:b/>
              </w:rPr>
              <w:t>САО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Восточное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Дегунино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Западное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Дегунино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Бескудниковский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>, Дмитровский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"КДЦ N 6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Войковский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Ховрино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Левобережный,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Головинский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Молжаниновский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"МСЧ N 51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Тимирязевский, Сокол,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Коптево</w:t>
            </w:r>
            <w:proofErr w:type="spellEnd"/>
            <w:r w:rsidRPr="006E5558">
              <w:rPr>
                <w:rFonts w:ascii="Times New Roman" w:hAnsi="Times New Roman" w:cs="Times New Roman"/>
              </w:rPr>
              <w:t>, Савеловский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6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Аэропорт, Беговой, Сокол, Хорошевский, Савеловский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62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Дмитровский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"ГКБ N 81 ДЗМ"</w:t>
            </w:r>
          </w:p>
        </w:tc>
      </w:tr>
      <w:tr w:rsidR="00D6274B" w:rsidRPr="006E5558" w:rsidTr="006E5558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25" w:name="Par848"/>
            <w:bookmarkEnd w:id="25"/>
            <w:r w:rsidRPr="006E5558">
              <w:rPr>
                <w:rFonts w:ascii="Times New Roman" w:hAnsi="Times New Roman" w:cs="Times New Roman"/>
                <w:b/>
              </w:rPr>
              <w:t>СВАО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Лианозово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E5558">
              <w:rPr>
                <w:rFonts w:ascii="Times New Roman" w:hAnsi="Times New Roman" w:cs="Times New Roman"/>
              </w:rPr>
              <w:t>Северный</w:t>
            </w:r>
            <w:proofErr w:type="gram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Алтуфьевский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>, Бибирево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"ДЦ N 5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Северный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"ГБ N 43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Отрадное,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Свиблово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Бабушкинский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Северное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Медведково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Южное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Медведково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107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Южное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Медведково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Северное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Медведково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Бабушкинский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Лосиноостровский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>, Ярославский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218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Марфино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E5558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6E5558">
              <w:rPr>
                <w:rFonts w:ascii="Times New Roman" w:hAnsi="Times New Roman" w:cs="Times New Roman"/>
              </w:rPr>
              <w:t xml:space="preserve">, Алексеевский,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Ростокино</w:t>
            </w:r>
            <w:proofErr w:type="spellEnd"/>
            <w:r w:rsidRPr="006E5558">
              <w:rPr>
                <w:rFonts w:ascii="Times New Roman" w:hAnsi="Times New Roman" w:cs="Times New Roman"/>
              </w:rPr>
              <w:t>, Останкинский, Бутырский, Марьина Роща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12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Ростокино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"МСЧ N 33 ДЗМ"</w:t>
            </w:r>
          </w:p>
        </w:tc>
      </w:tr>
      <w:tr w:rsidR="00D6274B" w:rsidRPr="006E5558" w:rsidTr="006E5558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26" w:name="Par861"/>
            <w:bookmarkEnd w:id="26"/>
            <w:r w:rsidRPr="006E5558">
              <w:rPr>
                <w:rFonts w:ascii="Times New Roman" w:hAnsi="Times New Roman" w:cs="Times New Roman"/>
                <w:b/>
              </w:rPr>
              <w:t>ВАО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Соколиная Гора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64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Новогиреево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132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Косино-Ухтомский,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Новокосино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66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Перово,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Новогиреево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69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Ивановское, Измайлово, Восточное Измайлово, Вешняки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175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Гольяново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>, Северное Измайлово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191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Метрогородок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Преображенское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"КДЦ N 2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Восточный Поселок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"ГБ N 9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Сокольники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"ГКБ N 14 ДЗМ"</w:t>
            </w:r>
          </w:p>
        </w:tc>
      </w:tr>
      <w:tr w:rsidR="00D6274B" w:rsidRPr="006E5558" w:rsidTr="006E5558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27" w:name="Par880"/>
            <w:bookmarkEnd w:id="27"/>
            <w:r w:rsidRPr="006E5558">
              <w:rPr>
                <w:rFonts w:ascii="Times New Roman" w:hAnsi="Times New Roman" w:cs="Times New Roman"/>
                <w:b/>
              </w:rPr>
              <w:t>ЮВАО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Марьино, Кузьминки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9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Южнопортовый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"ГКБ N 13 ДЗМ" ГБУЗ "ГКБ N 53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Люблино, Нижегородский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19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Выхино-Жулебино, Некрасовка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23"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Марьино, Капотня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36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Печатники, Текстильщики, Южнопортовый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109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Выхино-Жулебино, Лефортово, Рязанский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"ДЦ N 3 ДЗМ"</w:t>
            </w:r>
          </w:p>
        </w:tc>
      </w:tr>
      <w:tr w:rsidR="00D6274B" w:rsidRPr="006E5558" w:rsidTr="006E5558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28" w:name="Par895"/>
            <w:bookmarkEnd w:id="28"/>
            <w:r w:rsidRPr="006E5558">
              <w:rPr>
                <w:rFonts w:ascii="Times New Roman" w:hAnsi="Times New Roman" w:cs="Times New Roman"/>
                <w:b/>
              </w:rPr>
              <w:t>ЮАО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Нагорный,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Чертаново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Северное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2 ДЗМ", ГБУЗ "ГП N 170"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Нагатино-Садовники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"ГКБ N 79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Донской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22 ДЗМ", ГБУЗ "ГКБ N 1 ДЗМ", "ГКБ N 4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Бирюлево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Восточное,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Бирюлево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Западное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52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Донской,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Нагатино-Садовники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Нагатинский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Затон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67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Орехово-Борисово Северное, Царицыно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166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Чертаново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Южное,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Чертаново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170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Братеево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Москворечье-Сабурово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210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Орехово-Борисово Южное,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Зябликово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214 ДЗМ"</w:t>
            </w:r>
          </w:p>
        </w:tc>
      </w:tr>
      <w:tr w:rsidR="00D6274B" w:rsidRPr="006E5558" w:rsidTr="006E5558"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5558">
              <w:rPr>
                <w:rFonts w:ascii="Times New Roman" w:hAnsi="Times New Roman" w:cs="Times New Roman"/>
                <w:b/>
              </w:rPr>
              <w:t xml:space="preserve">(раздел в ред. </w:t>
            </w:r>
            <w:hyperlink r:id="rId22" w:history="1">
              <w:r w:rsidRPr="006E5558">
                <w:rPr>
                  <w:rFonts w:ascii="Times New Roman" w:hAnsi="Times New Roman" w:cs="Times New Roman"/>
                  <w:b/>
                </w:rPr>
                <w:t>приказа</w:t>
              </w:r>
            </w:hyperlink>
            <w:r w:rsidRPr="006E5558">
              <w:rPr>
                <w:rFonts w:ascii="Times New Roman" w:hAnsi="Times New Roman" w:cs="Times New Roman"/>
                <w:b/>
              </w:rPr>
              <w:t xml:space="preserve"> Департамента здравоохранения </w:t>
            </w:r>
            <w:proofErr w:type="gramStart"/>
            <w:r w:rsidRPr="006E5558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E5558">
              <w:rPr>
                <w:rFonts w:ascii="Times New Roman" w:hAnsi="Times New Roman" w:cs="Times New Roman"/>
                <w:b/>
              </w:rPr>
              <w:t>. Москвы от 01.04.2015 N 258)</w:t>
            </w:r>
          </w:p>
        </w:tc>
      </w:tr>
      <w:tr w:rsidR="00D6274B" w:rsidRPr="006E5558" w:rsidTr="006E5558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29" w:name="Par915"/>
            <w:bookmarkEnd w:id="29"/>
            <w:r w:rsidRPr="006E5558">
              <w:rPr>
                <w:rFonts w:ascii="Times New Roman" w:hAnsi="Times New Roman" w:cs="Times New Roman"/>
                <w:b/>
              </w:rPr>
              <w:t>ЮЗАО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Коньково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Зюзино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"КДЦ N 1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Ломоносовский,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Обручевский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11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Академический,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Котловка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Черемушки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22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Ясенево</w:t>
            </w:r>
            <w:proofErr w:type="spellEnd"/>
            <w:r w:rsidRPr="006E5558">
              <w:rPr>
                <w:rFonts w:ascii="Times New Roman" w:hAnsi="Times New Roman" w:cs="Times New Roman"/>
              </w:rPr>
              <w:t>, Теплый Стан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134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Южное Бутово, Северное Бутово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"КГП N 121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Гагаринский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"ГКБ N 1 ДЗМ"</w:t>
            </w:r>
          </w:p>
        </w:tc>
      </w:tr>
      <w:tr w:rsidR="00D6274B" w:rsidRPr="006E5558" w:rsidTr="006E5558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30" w:name="Par928"/>
            <w:bookmarkEnd w:id="30"/>
            <w:r w:rsidRPr="006E5558">
              <w:rPr>
                <w:rFonts w:ascii="Times New Roman" w:hAnsi="Times New Roman" w:cs="Times New Roman"/>
                <w:b/>
              </w:rPr>
              <w:t>ЗАО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Тропарево-Никулино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Очаково-Матвеевское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>, Проспект Вернадского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8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Можайский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"ГКБ N 71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Крылатское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195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Раменки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209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Солнцево,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Ново-Переделкино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212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Крылатское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Дорогомилово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Кунцево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Можайский,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Филевский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парк,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Фили-Давыдково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"КДЦ N 4 ДЗМ"</w:t>
            </w:r>
          </w:p>
        </w:tc>
      </w:tr>
      <w:tr w:rsidR="00D6274B" w:rsidRPr="006E5558" w:rsidTr="006E5558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31" w:name="Par941"/>
            <w:bookmarkEnd w:id="31"/>
            <w:r w:rsidRPr="006E5558">
              <w:rPr>
                <w:rFonts w:ascii="Times New Roman" w:hAnsi="Times New Roman" w:cs="Times New Roman"/>
                <w:b/>
              </w:rPr>
              <w:t>СЗАО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Щукино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Хорошево-Мневники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Покровское-Стрешнево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115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Митино,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Строгино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180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Северное Тушино, Южное Тушино, Куркино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219 ДЗМ"</w:t>
            </w:r>
          </w:p>
        </w:tc>
      </w:tr>
      <w:tr w:rsidR="00D6274B" w:rsidRPr="006E5558" w:rsidTr="006E555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32" w:name="Par948"/>
            <w:bookmarkEnd w:id="32"/>
            <w:proofErr w:type="spellStart"/>
            <w:r w:rsidRPr="006E5558">
              <w:rPr>
                <w:rFonts w:ascii="Times New Roman" w:hAnsi="Times New Roman" w:cs="Times New Roman"/>
                <w:b/>
              </w:rPr>
              <w:t>ЗелАО</w:t>
            </w:r>
            <w:proofErr w:type="spellEnd"/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Крюково, Старое Крюково,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Силино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Матушкино,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Савелки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201 ДЗМ"</w:t>
            </w:r>
          </w:p>
        </w:tc>
      </w:tr>
      <w:tr w:rsidR="00D6274B" w:rsidRPr="006E5558" w:rsidTr="006E5558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33" w:name="Par951"/>
            <w:bookmarkEnd w:id="33"/>
            <w:proofErr w:type="spellStart"/>
            <w:r w:rsidRPr="006E5558">
              <w:rPr>
                <w:rFonts w:ascii="Times New Roman" w:hAnsi="Times New Roman" w:cs="Times New Roman"/>
                <w:b/>
              </w:rPr>
              <w:t>ТиНАО</w:t>
            </w:r>
            <w:proofErr w:type="spellEnd"/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Внуковское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</w:t>
            </w:r>
            <w:proofErr w:type="spellStart"/>
            <w:r w:rsidRPr="006E5558">
              <w:rPr>
                <w:rFonts w:ascii="Times New Roman" w:hAnsi="Times New Roman" w:cs="Times New Roman"/>
              </w:rPr>
              <w:t>Внуковская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больница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Городское образование Троицк, 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Новофедоровское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>, сельское поселение Первомайское, городское поселение Киевский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ГАУЗ "ТГБ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Городское образование Щербинка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"ЩГБ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Сельское поселение Воскресенское, 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Сосенское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"Коммунарская больница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gramStart"/>
            <w:r w:rsidRPr="006E5558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6E5558">
              <w:rPr>
                <w:rFonts w:ascii="Times New Roman" w:hAnsi="Times New Roman" w:cs="Times New Roman"/>
              </w:rPr>
              <w:t xml:space="preserve">, городское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Кокошкино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Марушкинское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ГБУЗ "Городская больница г. </w:t>
            </w:r>
            <w:proofErr w:type="gramStart"/>
            <w:r w:rsidRPr="006E5558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6E5558">
              <w:rPr>
                <w:rFonts w:ascii="Times New Roman" w:hAnsi="Times New Roman" w:cs="Times New Roman"/>
              </w:rPr>
              <w:t xml:space="preserve">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Десеновское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</w:t>
            </w:r>
            <w:proofErr w:type="spellStart"/>
            <w:r w:rsidRPr="006E5558">
              <w:rPr>
                <w:rFonts w:ascii="Times New Roman" w:hAnsi="Times New Roman" w:cs="Times New Roman"/>
              </w:rPr>
              <w:t>Ватутинская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амбулатория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Сельское поселение Мосрентген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"Амбулатория Мосрентген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Вороновское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Роговское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</w:t>
            </w:r>
            <w:proofErr w:type="spellStart"/>
            <w:r w:rsidRPr="006E5558">
              <w:rPr>
                <w:rFonts w:ascii="Times New Roman" w:hAnsi="Times New Roman" w:cs="Times New Roman"/>
              </w:rPr>
              <w:t>Вороновская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больница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Кленовское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Краснопахорское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Михайлово-Ярцевское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Рязанцевское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Щаповское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"Больница "Кузнечики" ДЗМ"</w:t>
            </w:r>
          </w:p>
        </w:tc>
      </w:tr>
      <w:tr w:rsidR="00D6274B" w:rsidRPr="006E5558" w:rsidTr="006E5558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Филимонковское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Марьинская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амбулатория ДЗМ"</w:t>
            </w:r>
          </w:p>
        </w:tc>
      </w:tr>
    </w:tbl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5558" w:rsidRPr="006E5558" w:rsidRDefault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34" w:name="Par977"/>
      <w:bookmarkEnd w:id="34"/>
      <w:r w:rsidRPr="006E5558">
        <w:rPr>
          <w:rFonts w:ascii="Times New Roman" w:hAnsi="Times New Roman" w:cs="Times New Roman"/>
        </w:rPr>
        <w:lastRenderedPageBreak/>
        <w:t>Приложение 3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к приказу Департамента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здравоохранения города Москвы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>от 10 августа 2012 г. N 796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5" w:name="Par982"/>
      <w:bookmarkEnd w:id="35"/>
      <w:r w:rsidRPr="006E5558">
        <w:rPr>
          <w:rFonts w:ascii="Times New Roman" w:hAnsi="Times New Roman" w:cs="Times New Roman"/>
          <w:b/>
          <w:bCs/>
        </w:rPr>
        <w:t>ПЕРЕЧЕНЬ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>РАСКРЕПЛЕНИЯ АМБУЛАТОРНО-ПОЛИКЛИНИЧЕСКИХ УЧРЕЖДЕНИЙ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 xml:space="preserve">ЗДРАВООХРАНЕНИЯ, </w:t>
      </w:r>
      <w:proofErr w:type="gramStart"/>
      <w:r w:rsidRPr="006E5558">
        <w:rPr>
          <w:rFonts w:ascii="Times New Roman" w:hAnsi="Times New Roman" w:cs="Times New Roman"/>
          <w:b/>
          <w:bCs/>
        </w:rPr>
        <w:t>ОКАЗЫВАЮЩИХ</w:t>
      </w:r>
      <w:proofErr w:type="gramEnd"/>
      <w:r w:rsidRPr="006E5558">
        <w:rPr>
          <w:rFonts w:ascii="Times New Roman" w:hAnsi="Times New Roman" w:cs="Times New Roman"/>
          <w:b/>
          <w:bCs/>
        </w:rPr>
        <w:t xml:space="preserve"> ПЕРВИЧНУЮ МЕДИКО-САНИТАРНУЮ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>ПОМОЩЬ ДЕТСКОМУ НАСЕЛЕНИЮ, ПО МУНИЦИПАЛЬНЫМ ОКРУГАМ ГОРОДА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>МОСКВЫ ДЛЯ ПРЕДОСТАВЛЕНИЯ ЕЖЕГОДНОГО ДОКЛАДА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5558">
        <w:rPr>
          <w:rFonts w:ascii="Times New Roman" w:hAnsi="Times New Roman" w:cs="Times New Roman"/>
          <w:b/>
          <w:bCs/>
        </w:rPr>
        <w:t>О ДЕЯТЕЛЬНОСТИ УЧРЕЖДЕНИЯ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E5558">
        <w:rPr>
          <w:rFonts w:ascii="Times New Roman" w:hAnsi="Times New Roman" w:cs="Times New Roman"/>
        </w:rPr>
        <w:t>(в ред. приказов Департамента здравоохранения г. Москвы</w:t>
      </w:r>
      <w:proofErr w:type="gramEnd"/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5558">
        <w:rPr>
          <w:rFonts w:ascii="Times New Roman" w:hAnsi="Times New Roman" w:cs="Times New Roman"/>
        </w:rPr>
        <w:t xml:space="preserve">от 16.05.2014 </w:t>
      </w:r>
      <w:hyperlink r:id="rId23" w:history="1">
        <w:r w:rsidRPr="006E5558">
          <w:rPr>
            <w:rFonts w:ascii="Times New Roman" w:hAnsi="Times New Roman" w:cs="Times New Roman"/>
          </w:rPr>
          <w:t>N 466</w:t>
        </w:r>
      </w:hyperlink>
      <w:r w:rsidRPr="006E5558">
        <w:rPr>
          <w:rFonts w:ascii="Times New Roman" w:hAnsi="Times New Roman" w:cs="Times New Roman"/>
        </w:rPr>
        <w:t xml:space="preserve">, от 09.02.2015 </w:t>
      </w:r>
      <w:hyperlink r:id="rId24" w:history="1">
        <w:r w:rsidRPr="006E5558">
          <w:rPr>
            <w:rFonts w:ascii="Times New Roman" w:hAnsi="Times New Roman" w:cs="Times New Roman"/>
          </w:rPr>
          <w:t>N 83</w:t>
        </w:r>
      </w:hyperlink>
      <w:r w:rsidRPr="006E5558">
        <w:rPr>
          <w:rFonts w:ascii="Times New Roman" w:hAnsi="Times New Roman" w:cs="Times New Roman"/>
        </w:rPr>
        <w:t>)</w:t>
      </w:r>
    </w:p>
    <w:p w:rsidR="00D6274B" w:rsidRPr="006E5558" w:rsidRDefault="00D62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6105"/>
        <w:gridCol w:w="2946"/>
      </w:tblGrid>
      <w:tr w:rsidR="00D6274B" w:rsidRPr="006E5558" w:rsidTr="00D6274B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558">
              <w:rPr>
                <w:rFonts w:ascii="Times New Roman" w:hAnsi="Times New Roman" w:cs="Times New Roman"/>
                <w:b/>
              </w:rPr>
              <w:t>Округ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558">
              <w:rPr>
                <w:rFonts w:ascii="Times New Roman" w:hAnsi="Times New Roman" w:cs="Times New Roman"/>
                <w:b/>
              </w:rPr>
              <w:t>Муниципальный округ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558">
              <w:rPr>
                <w:rFonts w:ascii="Times New Roman" w:hAnsi="Times New Roman" w:cs="Times New Roman"/>
                <w:b/>
              </w:rPr>
              <w:t>Наименование учреждения здравоохранения</w:t>
            </w:r>
          </w:p>
        </w:tc>
      </w:tr>
      <w:tr w:rsidR="00D6274B" w:rsidRPr="006E5558" w:rsidTr="00D6274B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36" w:name="Par995"/>
            <w:bookmarkEnd w:id="36"/>
            <w:r w:rsidRPr="006E5558">
              <w:rPr>
                <w:rFonts w:ascii="Times New Roman" w:hAnsi="Times New Roman" w:cs="Times New Roman"/>
                <w:b/>
              </w:rPr>
              <w:t>ЦАО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Тверской,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>, Пресненский, Мещанский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32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Хамовники, Замоскворечье, Арбат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38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Таганский,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Басманный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104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Якиманка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68 ДЗМ"</w:t>
            </w:r>
          </w:p>
        </w:tc>
      </w:tr>
      <w:tr w:rsidR="00D6274B" w:rsidRPr="006E5558" w:rsidTr="00D6274B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37" w:name="Par1004"/>
            <w:bookmarkEnd w:id="37"/>
            <w:r w:rsidRPr="006E5558">
              <w:rPr>
                <w:rFonts w:ascii="Times New Roman" w:hAnsi="Times New Roman" w:cs="Times New Roman"/>
                <w:b/>
              </w:rPr>
              <w:t>САО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Тимирязевский,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Коптево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Бескудниково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15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Хорошевский, Аэропорт, Савеловский, Сокол, Беговой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39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Дмитровский, Восточное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Дегунино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Западное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Дегунино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86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Левобережный,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Молжаниновский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Головинский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Войковский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Ховрино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133 ДЗМ"</w:t>
            </w:r>
          </w:p>
        </w:tc>
      </w:tr>
      <w:tr w:rsidR="00D6274B" w:rsidRPr="006E5558" w:rsidTr="00D6274B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38" w:name="Par1013"/>
            <w:bookmarkEnd w:id="38"/>
            <w:r w:rsidRPr="006E5558">
              <w:rPr>
                <w:rFonts w:ascii="Times New Roman" w:hAnsi="Times New Roman" w:cs="Times New Roman"/>
                <w:b/>
              </w:rPr>
              <w:t>СВАО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Лосиноостровский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Бабушкинский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Свиблово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11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E5558">
              <w:rPr>
                <w:rFonts w:ascii="Times New Roman" w:hAnsi="Times New Roman" w:cs="Times New Roman"/>
              </w:rPr>
              <w:t>Алексеевский</w:t>
            </w:r>
            <w:proofErr w:type="gramEnd"/>
            <w:r w:rsidRPr="006E5558">
              <w:rPr>
                <w:rFonts w:ascii="Times New Roman" w:hAnsi="Times New Roman" w:cs="Times New Roman"/>
              </w:rPr>
              <w:t xml:space="preserve">, Ярославский, Марьина Роща,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Марфино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Останкинский,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Ростокино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99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Отрадное, Бутырский, Северное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Медведково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Северный, Южное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Медведково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110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Алтуфьевский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Бибирево,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Лианозово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E5558">
              <w:rPr>
                <w:rFonts w:ascii="Times New Roman" w:hAnsi="Times New Roman" w:cs="Times New Roman"/>
              </w:rPr>
              <w:t>Северный</w:t>
            </w:r>
            <w:proofErr w:type="gram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125 ДЗМ"</w:t>
            </w:r>
          </w:p>
        </w:tc>
      </w:tr>
      <w:tr w:rsidR="00D6274B" w:rsidRPr="006E5558" w:rsidTr="00D6274B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39" w:name="Par1022"/>
            <w:bookmarkEnd w:id="39"/>
            <w:r w:rsidRPr="006E5558">
              <w:rPr>
                <w:rFonts w:ascii="Times New Roman" w:hAnsi="Times New Roman" w:cs="Times New Roman"/>
                <w:b/>
              </w:rPr>
              <w:t>ВАО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Перово,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Новогиреево</w:t>
            </w:r>
            <w:proofErr w:type="spellEnd"/>
            <w:r w:rsidRPr="006E5558">
              <w:rPr>
                <w:rFonts w:ascii="Times New Roman" w:hAnsi="Times New Roman" w:cs="Times New Roman"/>
              </w:rPr>
              <w:t>, Вешняки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7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Метрогородок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Преображенское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28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Соколиная Гора, Сокольники, Измайлово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52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Косино-Ухтомский,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Новокосино</w:t>
            </w:r>
            <w:proofErr w:type="spellEnd"/>
            <w:r w:rsidRPr="006E5558">
              <w:rPr>
                <w:rFonts w:ascii="Times New Roman" w:hAnsi="Times New Roman" w:cs="Times New Roman"/>
              </w:rPr>
              <w:t>, Ивановское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120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Гольяново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>, Северное Измайлово, Измайлово, Восточное Измайлово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122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Восточный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"ГБ N 9 ДЗМ"</w:t>
            </w:r>
          </w:p>
        </w:tc>
      </w:tr>
      <w:tr w:rsidR="00D6274B" w:rsidRPr="006E5558" w:rsidTr="00D6274B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40" w:name="Par1035"/>
            <w:bookmarkEnd w:id="40"/>
            <w:r w:rsidRPr="006E5558">
              <w:rPr>
                <w:rFonts w:ascii="Times New Roman" w:hAnsi="Times New Roman" w:cs="Times New Roman"/>
                <w:b/>
              </w:rPr>
              <w:t>ЮВАО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Текстильщики, Кузьминки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48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Южнопортовый, Лефортово, Печатники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61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Выхино-Жулебино, Некрасовка, Нижегородский, Рязанский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143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Марьино, Капотня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148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Люблино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150 ДЗМ"</w:t>
            </w:r>
          </w:p>
        </w:tc>
      </w:tr>
      <w:tr w:rsidR="00D6274B" w:rsidRPr="006E5558" w:rsidTr="00D6274B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41" w:name="Par1046"/>
            <w:bookmarkEnd w:id="41"/>
            <w:r w:rsidRPr="006E5558">
              <w:rPr>
                <w:rFonts w:ascii="Times New Roman" w:hAnsi="Times New Roman" w:cs="Times New Roman"/>
                <w:b/>
              </w:rPr>
              <w:t>ЮАО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Орехово-Борисово Южное,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Зябликово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>, Орехово-Борисово Северное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12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Царицыно,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Бирюлево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Восточное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23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Даниловский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Донской,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Нагатино-Садовники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Нагатинский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затон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91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Чертаново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Южное,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Бирюлево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Западное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98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Чертаново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Центральное, Нагорный,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Чертаново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Северное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129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Братеево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Москворечье-Сабурово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145 ДЗМ", ГБУЗ "ДГП N 23 ДЗМ"</w:t>
            </w:r>
          </w:p>
        </w:tc>
      </w:tr>
      <w:tr w:rsidR="00D6274B" w:rsidRPr="006E5558" w:rsidTr="00D6274B"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5558">
              <w:rPr>
                <w:rFonts w:ascii="Times New Roman" w:hAnsi="Times New Roman" w:cs="Times New Roman"/>
                <w:b/>
              </w:rPr>
              <w:t xml:space="preserve">(раздел в ред. </w:t>
            </w:r>
            <w:hyperlink r:id="rId25" w:history="1">
              <w:r w:rsidRPr="006E5558">
                <w:rPr>
                  <w:rFonts w:ascii="Times New Roman" w:hAnsi="Times New Roman" w:cs="Times New Roman"/>
                  <w:b/>
                </w:rPr>
                <w:t>приказа</w:t>
              </w:r>
            </w:hyperlink>
            <w:r w:rsidRPr="006E5558">
              <w:rPr>
                <w:rFonts w:ascii="Times New Roman" w:hAnsi="Times New Roman" w:cs="Times New Roman"/>
                <w:b/>
              </w:rPr>
              <w:t xml:space="preserve"> Департамента здравоохранения </w:t>
            </w:r>
            <w:proofErr w:type="gramStart"/>
            <w:r w:rsidRPr="006E5558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E5558">
              <w:rPr>
                <w:rFonts w:ascii="Times New Roman" w:hAnsi="Times New Roman" w:cs="Times New Roman"/>
                <w:b/>
              </w:rPr>
              <w:t>. Москвы от 16.05.2014 N 466)</w:t>
            </w:r>
          </w:p>
        </w:tc>
      </w:tr>
      <w:tr w:rsidR="00D6274B" w:rsidRPr="006E5558" w:rsidTr="00D6274B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bookmarkStart w:id="42" w:name="Par1060"/>
            <w:bookmarkEnd w:id="42"/>
            <w:r w:rsidRPr="006E5558">
              <w:rPr>
                <w:rFonts w:ascii="Times New Roman" w:hAnsi="Times New Roman" w:cs="Times New Roman"/>
                <w:b/>
              </w:rPr>
              <w:t>ЮЗАО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Коньково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Зюзино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Теплый Стан,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Обручевский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"КДЦ N 1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Ломоносовский,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Обручевский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11 ДЗМ", ГБУЗ "КДЦ N 1 ДЗМ", ГБУЗ "ГП N 22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Академический,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Котловка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Черемушки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22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Ясенево</w:t>
            </w:r>
            <w:proofErr w:type="spellEnd"/>
            <w:r w:rsidRPr="006E5558">
              <w:rPr>
                <w:rFonts w:ascii="Times New Roman" w:hAnsi="Times New Roman" w:cs="Times New Roman"/>
              </w:rPr>
              <w:t>, Теплый Стан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"ГП N 134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Южное Бутово, Северное Бутово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"КДП N 121 ДЗМ"</w:t>
            </w:r>
          </w:p>
        </w:tc>
      </w:tr>
      <w:tr w:rsidR="00D6274B" w:rsidRPr="006E5558" w:rsidTr="00D6274B"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5558">
              <w:rPr>
                <w:rFonts w:ascii="Times New Roman" w:hAnsi="Times New Roman" w:cs="Times New Roman"/>
                <w:b/>
              </w:rPr>
              <w:t xml:space="preserve">(раздел в ред. </w:t>
            </w:r>
            <w:hyperlink r:id="rId26" w:history="1">
              <w:r w:rsidRPr="006E5558">
                <w:rPr>
                  <w:rFonts w:ascii="Times New Roman" w:hAnsi="Times New Roman" w:cs="Times New Roman"/>
                  <w:b/>
                </w:rPr>
                <w:t>приказа</w:t>
              </w:r>
            </w:hyperlink>
            <w:r w:rsidRPr="006E5558">
              <w:rPr>
                <w:rFonts w:ascii="Times New Roman" w:hAnsi="Times New Roman" w:cs="Times New Roman"/>
                <w:b/>
              </w:rPr>
              <w:t xml:space="preserve"> Департамента здравоохранения </w:t>
            </w:r>
            <w:proofErr w:type="gramStart"/>
            <w:r w:rsidRPr="006E5558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E5558">
              <w:rPr>
                <w:rFonts w:ascii="Times New Roman" w:hAnsi="Times New Roman" w:cs="Times New Roman"/>
                <w:b/>
              </w:rPr>
              <w:t>. Москвы от 09.02.2015 N 83)</w:t>
            </w:r>
          </w:p>
        </w:tc>
      </w:tr>
      <w:tr w:rsidR="00D6274B" w:rsidRPr="006E5558" w:rsidTr="00D6274B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r w:rsidRPr="006E5558">
              <w:rPr>
                <w:rFonts w:ascii="Times New Roman" w:hAnsi="Times New Roman" w:cs="Times New Roman"/>
                <w:b/>
              </w:rPr>
              <w:t>ЗАО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Дорогомилово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Можайский,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Фили-Давыдково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30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Крылатское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Кунцево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Филевский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парк,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Фили-Давыдково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130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Раменки,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Очаково-Матвеевское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Проспект Вернадского,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Тропарево-Никулино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131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Ново-Переделкино</w:t>
            </w:r>
            <w:proofErr w:type="spellEnd"/>
            <w:r w:rsidRPr="006E5558">
              <w:rPr>
                <w:rFonts w:ascii="Times New Roman" w:hAnsi="Times New Roman" w:cs="Times New Roman"/>
              </w:rPr>
              <w:t>, Солнцево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132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Солнцево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124 ДЗМ"</w:t>
            </w:r>
          </w:p>
        </w:tc>
      </w:tr>
      <w:tr w:rsidR="00D6274B" w:rsidRPr="006E5558" w:rsidTr="00D6274B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r w:rsidRPr="006E5558">
              <w:rPr>
                <w:rFonts w:ascii="Times New Roman" w:hAnsi="Times New Roman" w:cs="Times New Roman"/>
                <w:b/>
              </w:rPr>
              <w:t>СЗАО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Строгино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Щукино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58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5558">
              <w:rPr>
                <w:rFonts w:ascii="Times New Roman" w:hAnsi="Times New Roman" w:cs="Times New Roman"/>
              </w:rPr>
              <w:t>Хорошево-Мневники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Покровское-Стрешнево</w:t>
            </w:r>
            <w:proofErr w:type="spellEnd"/>
            <w:r w:rsidRPr="006E5558">
              <w:rPr>
                <w:rFonts w:ascii="Times New Roman" w:hAnsi="Times New Roman" w:cs="Times New Roman"/>
              </w:rPr>
              <w:t>, Северное Тушино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94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Митино, Северное Тушино, Южное Тушино, Куркино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140 ДЗМ"</w:t>
            </w:r>
          </w:p>
        </w:tc>
      </w:tr>
      <w:tr w:rsidR="00D6274B" w:rsidRPr="006E5558" w:rsidTr="00D6274B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proofErr w:type="spellStart"/>
            <w:r w:rsidRPr="006E5558">
              <w:rPr>
                <w:rFonts w:ascii="Times New Roman" w:hAnsi="Times New Roman" w:cs="Times New Roman"/>
                <w:b/>
              </w:rPr>
              <w:t>ЗелАО</w:t>
            </w:r>
            <w:proofErr w:type="spellEnd"/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Крюково, Старое Крюково,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Силино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Матушкино,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Савелки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"ДГП N 105 ДЗМ"</w:t>
            </w:r>
          </w:p>
        </w:tc>
      </w:tr>
      <w:tr w:rsidR="00D6274B" w:rsidRPr="006E5558" w:rsidTr="00D6274B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proofErr w:type="spellStart"/>
            <w:r w:rsidRPr="006E5558">
              <w:rPr>
                <w:rFonts w:ascii="Times New Roman" w:hAnsi="Times New Roman" w:cs="Times New Roman"/>
                <w:b/>
              </w:rPr>
              <w:t>ТиНАО</w:t>
            </w:r>
            <w:proofErr w:type="spellEnd"/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Внуковское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</w:t>
            </w:r>
            <w:proofErr w:type="spellStart"/>
            <w:r w:rsidRPr="006E5558">
              <w:rPr>
                <w:rFonts w:ascii="Times New Roman" w:hAnsi="Times New Roman" w:cs="Times New Roman"/>
              </w:rPr>
              <w:t>Внуковская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больница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Городское образование Троицк, 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Новофедоровское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>, сельское поселение Первомайское, городское поселение Киевский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ГАУЗ "ТГБ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Городское образование Щербинка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"ЩГБ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Сельское поселение Воскресенское, 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lastRenderedPageBreak/>
              <w:t>Сосенское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lastRenderedPageBreak/>
              <w:t xml:space="preserve">ГБУЗ "Коммунарская </w:t>
            </w:r>
            <w:r w:rsidRPr="006E5558">
              <w:rPr>
                <w:rFonts w:ascii="Times New Roman" w:hAnsi="Times New Roman" w:cs="Times New Roman"/>
              </w:rPr>
              <w:lastRenderedPageBreak/>
              <w:t>больница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Городское поселение </w:t>
            </w:r>
            <w:proofErr w:type="gramStart"/>
            <w:r w:rsidRPr="006E5558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6E5558">
              <w:rPr>
                <w:rFonts w:ascii="Times New Roman" w:hAnsi="Times New Roman" w:cs="Times New Roman"/>
              </w:rPr>
              <w:t xml:space="preserve">, городское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Кокошкино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Марушкинское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ГБУЗ "Городская больница г. </w:t>
            </w:r>
            <w:proofErr w:type="gramStart"/>
            <w:r w:rsidRPr="006E5558">
              <w:rPr>
                <w:rFonts w:ascii="Times New Roman" w:hAnsi="Times New Roman" w:cs="Times New Roman"/>
              </w:rPr>
              <w:t>Московский</w:t>
            </w:r>
            <w:proofErr w:type="gramEnd"/>
            <w:r w:rsidRPr="006E5558">
              <w:rPr>
                <w:rFonts w:ascii="Times New Roman" w:hAnsi="Times New Roman" w:cs="Times New Roman"/>
              </w:rPr>
              <w:t xml:space="preserve">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Десеновское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</w:t>
            </w:r>
            <w:proofErr w:type="spellStart"/>
            <w:r w:rsidRPr="006E5558">
              <w:rPr>
                <w:rFonts w:ascii="Times New Roman" w:hAnsi="Times New Roman" w:cs="Times New Roman"/>
              </w:rPr>
              <w:t>Ватутинская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амбулатория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Сельское поселение Мосрентген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"Амбулатория Мосрентген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Вороновское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Роговское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</w:t>
            </w:r>
            <w:proofErr w:type="spellStart"/>
            <w:r w:rsidRPr="006E5558">
              <w:rPr>
                <w:rFonts w:ascii="Times New Roman" w:hAnsi="Times New Roman" w:cs="Times New Roman"/>
              </w:rPr>
              <w:t>Вороновская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больница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Кленовское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Краснопахорское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Михайлово-Ярцевское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Рязанцевское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Щаповское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"Больница "Кузнечики" ДЗМ"</w:t>
            </w:r>
          </w:p>
        </w:tc>
      </w:tr>
      <w:tr w:rsidR="00D6274B" w:rsidRPr="006E5558" w:rsidTr="00D6274B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6E5558">
              <w:rPr>
                <w:rFonts w:ascii="Times New Roman" w:hAnsi="Times New Roman" w:cs="Times New Roman"/>
              </w:rPr>
              <w:t>Филимонковское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74B" w:rsidRPr="006E5558" w:rsidRDefault="00D62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5558">
              <w:rPr>
                <w:rFonts w:ascii="Times New Roman" w:hAnsi="Times New Roman" w:cs="Times New Roman"/>
              </w:rPr>
              <w:t>ГБУЗ "</w:t>
            </w:r>
            <w:proofErr w:type="spellStart"/>
            <w:r w:rsidRPr="006E5558">
              <w:rPr>
                <w:rFonts w:ascii="Times New Roman" w:hAnsi="Times New Roman" w:cs="Times New Roman"/>
              </w:rPr>
              <w:t>Марьинская</w:t>
            </w:r>
            <w:proofErr w:type="spellEnd"/>
            <w:r w:rsidRPr="006E5558">
              <w:rPr>
                <w:rFonts w:ascii="Times New Roman" w:hAnsi="Times New Roman" w:cs="Times New Roman"/>
              </w:rPr>
              <w:t xml:space="preserve"> амбулатория ДЗМ"</w:t>
            </w:r>
          </w:p>
        </w:tc>
      </w:tr>
    </w:tbl>
    <w:p w:rsidR="00F72514" w:rsidRPr="006E5558" w:rsidRDefault="00F72514" w:rsidP="006E5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72514" w:rsidRPr="006E5558" w:rsidSect="006E55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D14"/>
    <w:rsid w:val="00002820"/>
    <w:rsid w:val="00002C27"/>
    <w:rsid w:val="000062E8"/>
    <w:rsid w:val="00006F6F"/>
    <w:rsid w:val="000134D7"/>
    <w:rsid w:val="000139D8"/>
    <w:rsid w:val="0001680B"/>
    <w:rsid w:val="00024F38"/>
    <w:rsid w:val="00026CA5"/>
    <w:rsid w:val="00027A66"/>
    <w:rsid w:val="000304CC"/>
    <w:rsid w:val="00032891"/>
    <w:rsid w:val="00041622"/>
    <w:rsid w:val="000437F7"/>
    <w:rsid w:val="00043E0B"/>
    <w:rsid w:val="000453CA"/>
    <w:rsid w:val="00045C1C"/>
    <w:rsid w:val="000566B5"/>
    <w:rsid w:val="000636FE"/>
    <w:rsid w:val="000719C8"/>
    <w:rsid w:val="00082284"/>
    <w:rsid w:val="000871A9"/>
    <w:rsid w:val="000871AB"/>
    <w:rsid w:val="0009141A"/>
    <w:rsid w:val="00092275"/>
    <w:rsid w:val="00095842"/>
    <w:rsid w:val="000A1DBE"/>
    <w:rsid w:val="000A3948"/>
    <w:rsid w:val="000A43BA"/>
    <w:rsid w:val="000B1039"/>
    <w:rsid w:val="000B73A3"/>
    <w:rsid w:val="000C064E"/>
    <w:rsid w:val="000C4C5B"/>
    <w:rsid w:val="000C79DF"/>
    <w:rsid w:val="000D05A3"/>
    <w:rsid w:val="000D3856"/>
    <w:rsid w:val="000D4377"/>
    <w:rsid w:val="000E0C64"/>
    <w:rsid w:val="000E360D"/>
    <w:rsid w:val="000E4F9E"/>
    <w:rsid w:val="000F0E1E"/>
    <w:rsid w:val="000F4620"/>
    <w:rsid w:val="000F72DA"/>
    <w:rsid w:val="0010214E"/>
    <w:rsid w:val="00102BD4"/>
    <w:rsid w:val="00105456"/>
    <w:rsid w:val="00110C46"/>
    <w:rsid w:val="00115DEA"/>
    <w:rsid w:val="00117251"/>
    <w:rsid w:val="00121424"/>
    <w:rsid w:val="0012203D"/>
    <w:rsid w:val="00124F0C"/>
    <w:rsid w:val="001318CD"/>
    <w:rsid w:val="00134F72"/>
    <w:rsid w:val="001411B4"/>
    <w:rsid w:val="00142291"/>
    <w:rsid w:val="00147921"/>
    <w:rsid w:val="00150297"/>
    <w:rsid w:val="00150B2A"/>
    <w:rsid w:val="00152B6D"/>
    <w:rsid w:val="00154F67"/>
    <w:rsid w:val="00172D34"/>
    <w:rsid w:val="00173440"/>
    <w:rsid w:val="00175333"/>
    <w:rsid w:val="00184584"/>
    <w:rsid w:val="00184BA8"/>
    <w:rsid w:val="00196444"/>
    <w:rsid w:val="001A00FB"/>
    <w:rsid w:val="001B703A"/>
    <w:rsid w:val="001C1A9C"/>
    <w:rsid w:val="001C2C85"/>
    <w:rsid w:val="001C6D34"/>
    <w:rsid w:val="001D1ED1"/>
    <w:rsid w:val="001D3FB6"/>
    <w:rsid w:val="001D5A88"/>
    <w:rsid w:val="001E2E19"/>
    <w:rsid w:val="001E69B1"/>
    <w:rsid w:val="001F15FE"/>
    <w:rsid w:val="001F1702"/>
    <w:rsid w:val="002005B8"/>
    <w:rsid w:val="00200D4F"/>
    <w:rsid w:val="00203473"/>
    <w:rsid w:val="0020794F"/>
    <w:rsid w:val="00214096"/>
    <w:rsid w:val="0022202B"/>
    <w:rsid w:val="00224AC2"/>
    <w:rsid w:val="00225D9D"/>
    <w:rsid w:val="0022691E"/>
    <w:rsid w:val="00232135"/>
    <w:rsid w:val="00232242"/>
    <w:rsid w:val="00233FB6"/>
    <w:rsid w:val="0023401D"/>
    <w:rsid w:val="0024052E"/>
    <w:rsid w:val="00240DD1"/>
    <w:rsid w:val="00243716"/>
    <w:rsid w:val="00252E74"/>
    <w:rsid w:val="0025559C"/>
    <w:rsid w:val="0026421B"/>
    <w:rsid w:val="0026508F"/>
    <w:rsid w:val="00265975"/>
    <w:rsid w:val="0027046B"/>
    <w:rsid w:val="0028251F"/>
    <w:rsid w:val="00283E5D"/>
    <w:rsid w:val="002874D3"/>
    <w:rsid w:val="002A5999"/>
    <w:rsid w:val="002B56C7"/>
    <w:rsid w:val="002B7D7F"/>
    <w:rsid w:val="002C4F23"/>
    <w:rsid w:val="002C681F"/>
    <w:rsid w:val="002D1AE8"/>
    <w:rsid w:val="002D4DEC"/>
    <w:rsid w:val="002E22DC"/>
    <w:rsid w:val="002F0723"/>
    <w:rsid w:val="00312DD3"/>
    <w:rsid w:val="00313EAB"/>
    <w:rsid w:val="00314D1A"/>
    <w:rsid w:val="0031607E"/>
    <w:rsid w:val="003170CF"/>
    <w:rsid w:val="00317A5A"/>
    <w:rsid w:val="0032275F"/>
    <w:rsid w:val="003243B2"/>
    <w:rsid w:val="00324C0B"/>
    <w:rsid w:val="00327051"/>
    <w:rsid w:val="00331F38"/>
    <w:rsid w:val="00342568"/>
    <w:rsid w:val="0034574A"/>
    <w:rsid w:val="003463D1"/>
    <w:rsid w:val="00351766"/>
    <w:rsid w:val="00361354"/>
    <w:rsid w:val="00363823"/>
    <w:rsid w:val="003668BC"/>
    <w:rsid w:val="003747EC"/>
    <w:rsid w:val="00385F53"/>
    <w:rsid w:val="0039279C"/>
    <w:rsid w:val="003A066E"/>
    <w:rsid w:val="003A1073"/>
    <w:rsid w:val="003A1372"/>
    <w:rsid w:val="003B1787"/>
    <w:rsid w:val="003B5FDC"/>
    <w:rsid w:val="003D05BF"/>
    <w:rsid w:val="003D75D6"/>
    <w:rsid w:val="003E0515"/>
    <w:rsid w:val="003E407B"/>
    <w:rsid w:val="003E7A89"/>
    <w:rsid w:val="003F259B"/>
    <w:rsid w:val="00402ACF"/>
    <w:rsid w:val="00405BEA"/>
    <w:rsid w:val="00406107"/>
    <w:rsid w:val="00410013"/>
    <w:rsid w:val="004108C7"/>
    <w:rsid w:val="00412F73"/>
    <w:rsid w:val="00413847"/>
    <w:rsid w:val="00425D02"/>
    <w:rsid w:val="004317A1"/>
    <w:rsid w:val="00435CB0"/>
    <w:rsid w:val="00437D8C"/>
    <w:rsid w:val="0044024A"/>
    <w:rsid w:val="004427E7"/>
    <w:rsid w:val="004469A8"/>
    <w:rsid w:val="00447DA8"/>
    <w:rsid w:val="00461F56"/>
    <w:rsid w:val="00462C8F"/>
    <w:rsid w:val="00464287"/>
    <w:rsid w:val="004650D4"/>
    <w:rsid w:val="00466071"/>
    <w:rsid w:val="00475729"/>
    <w:rsid w:val="004777B3"/>
    <w:rsid w:val="0048321B"/>
    <w:rsid w:val="00484161"/>
    <w:rsid w:val="00487C25"/>
    <w:rsid w:val="004A1D1A"/>
    <w:rsid w:val="004A1F4F"/>
    <w:rsid w:val="004A446C"/>
    <w:rsid w:val="004A7863"/>
    <w:rsid w:val="004B2FF2"/>
    <w:rsid w:val="004B51C4"/>
    <w:rsid w:val="004B5DA7"/>
    <w:rsid w:val="004C1B4C"/>
    <w:rsid w:val="004C455C"/>
    <w:rsid w:val="004C647B"/>
    <w:rsid w:val="004D0502"/>
    <w:rsid w:val="004D3B36"/>
    <w:rsid w:val="004D57C8"/>
    <w:rsid w:val="004E1E26"/>
    <w:rsid w:val="004E2D9E"/>
    <w:rsid w:val="004E63EF"/>
    <w:rsid w:val="004F283B"/>
    <w:rsid w:val="00504566"/>
    <w:rsid w:val="005125F4"/>
    <w:rsid w:val="00517270"/>
    <w:rsid w:val="0051729A"/>
    <w:rsid w:val="00517830"/>
    <w:rsid w:val="005238CC"/>
    <w:rsid w:val="005240F5"/>
    <w:rsid w:val="00530574"/>
    <w:rsid w:val="00533025"/>
    <w:rsid w:val="00542585"/>
    <w:rsid w:val="005470CB"/>
    <w:rsid w:val="0054728C"/>
    <w:rsid w:val="00551F40"/>
    <w:rsid w:val="005609E1"/>
    <w:rsid w:val="00561BB4"/>
    <w:rsid w:val="00575CCC"/>
    <w:rsid w:val="00583388"/>
    <w:rsid w:val="00585858"/>
    <w:rsid w:val="0059654A"/>
    <w:rsid w:val="005965CF"/>
    <w:rsid w:val="005A220F"/>
    <w:rsid w:val="005B5EBD"/>
    <w:rsid w:val="005C2E5D"/>
    <w:rsid w:val="005C3292"/>
    <w:rsid w:val="005C3C4B"/>
    <w:rsid w:val="005D246C"/>
    <w:rsid w:val="005D31A2"/>
    <w:rsid w:val="005D737E"/>
    <w:rsid w:val="005E15EE"/>
    <w:rsid w:val="005E1D98"/>
    <w:rsid w:val="005E2B84"/>
    <w:rsid w:val="005E6B34"/>
    <w:rsid w:val="005F4C20"/>
    <w:rsid w:val="005F6F6B"/>
    <w:rsid w:val="00605AFB"/>
    <w:rsid w:val="00610947"/>
    <w:rsid w:val="006207EE"/>
    <w:rsid w:val="00620806"/>
    <w:rsid w:val="00623166"/>
    <w:rsid w:val="0062631A"/>
    <w:rsid w:val="00630BB2"/>
    <w:rsid w:val="0064244A"/>
    <w:rsid w:val="00652281"/>
    <w:rsid w:val="006545B2"/>
    <w:rsid w:val="00663082"/>
    <w:rsid w:val="0067049E"/>
    <w:rsid w:val="006719CC"/>
    <w:rsid w:val="00671EA9"/>
    <w:rsid w:val="00672F23"/>
    <w:rsid w:val="00682465"/>
    <w:rsid w:val="006829E7"/>
    <w:rsid w:val="006872C2"/>
    <w:rsid w:val="0069128A"/>
    <w:rsid w:val="006914C9"/>
    <w:rsid w:val="006940D8"/>
    <w:rsid w:val="0069477E"/>
    <w:rsid w:val="006B2F4F"/>
    <w:rsid w:val="006B7EDE"/>
    <w:rsid w:val="006C1C75"/>
    <w:rsid w:val="006C56A7"/>
    <w:rsid w:val="006C5A79"/>
    <w:rsid w:val="006D28D4"/>
    <w:rsid w:val="006E182D"/>
    <w:rsid w:val="006E5558"/>
    <w:rsid w:val="006E5CE5"/>
    <w:rsid w:val="006F0522"/>
    <w:rsid w:val="006F0913"/>
    <w:rsid w:val="006F5C0F"/>
    <w:rsid w:val="006F71E5"/>
    <w:rsid w:val="00704BBC"/>
    <w:rsid w:val="00705407"/>
    <w:rsid w:val="007112EB"/>
    <w:rsid w:val="0071394B"/>
    <w:rsid w:val="00716960"/>
    <w:rsid w:val="00716C05"/>
    <w:rsid w:val="007243C0"/>
    <w:rsid w:val="00724BF8"/>
    <w:rsid w:val="00725418"/>
    <w:rsid w:val="00734B7B"/>
    <w:rsid w:val="00741851"/>
    <w:rsid w:val="00755069"/>
    <w:rsid w:val="007576E1"/>
    <w:rsid w:val="00762896"/>
    <w:rsid w:val="00764C38"/>
    <w:rsid w:val="0076688E"/>
    <w:rsid w:val="00772487"/>
    <w:rsid w:val="00773F76"/>
    <w:rsid w:val="00774D9F"/>
    <w:rsid w:val="007765F8"/>
    <w:rsid w:val="0078395E"/>
    <w:rsid w:val="00792F51"/>
    <w:rsid w:val="007A2929"/>
    <w:rsid w:val="007B2563"/>
    <w:rsid w:val="007B3CBC"/>
    <w:rsid w:val="007B4954"/>
    <w:rsid w:val="007B6261"/>
    <w:rsid w:val="007C5EE8"/>
    <w:rsid w:val="007C796D"/>
    <w:rsid w:val="007C7CAB"/>
    <w:rsid w:val="007D17AF"/>
    <w:rsid w:val="007D5440"/>
    <w:rsid w:val="007F2FF7"/>
    <w:rsid w:val="008013DE"/>
    <w:rsid w:val="008027BE"/>
    <w:rsid w:val="00804805"/>
    <w:rsid w:val="008062F1"/>
    <w:rsid w:val="00812C13"/>
    <w:rsid w:val="00813930"/>
    <w:rsid w:val="008140E0"/>
    <w:rsid w:val="00821364"/>
    <w:rsid w:val="00821DD6"/>
    <w:rsid w:val="008232E5"/>
    <w:rsid w:val="00823556"/>
    <w:rsid w:val="00833780"/>
    <w:rsid w:val="00834B52"/>
    <w:rsid w:val="00850991"/>
    <w:rsid w:val="00874949"/>
    <w:rsid w:val="00886A22"/>
    <w:rsid w:val="00886E07"/>
    <w:rsid w:val="0089066A"/>
    <w:rsid w:val="00890FF3"/>
    <w:rsid w:val="00893C7C"/>
    <w:rsid w:val="008947EF"/>
    <w:rsid w:val="00896E0B"/>
    <w:rsid w:val="008A0330"/>
    <w:rsid w:val="008A163C"/>
    <w:rsid w:val="008A4A97"/>
    <w:rsid w:val="008A50CC"/>
    <w:rsid w:val="008B0894"/>
    <w:rsid w:val="008B15EE"/>
    <w:rsid w:val="008B2B93"/>
    <w:rsid w:val="008B6ED7"/>
    <w:rsid w:val="008B74D3"/>
    <w:rsid w:val="008D0B78"/>
    <w:rsid w:val="008D161D"/>
    <w:rsid w:val="008D42C5"/>
    <w:rsid w:val="008D6316"/>
    <w:rsid w:val="008E097A"/>
    <w:rsid w:val="008E4E46"/>
    <w:rsid w:val="008E50B2"/>
    <w:rsid w:val="008E5794"/>
    <w:rsid w:val="008F519D"/>
    <w:rsid w:val="00900669"/>
    <w:rsid w:val="00912A67"/>
    <w:rsid w:val="00912C84"/>
    <w:rsid w:val="0091535A"/>
    <w:rsid w:val="00915BC7"/>
    <w:rsid w:val="00917FBB"/>
    <w:rsid w:val="009215BD"/>
    <w:rsid w:val="00931D9A"/>
    <w:rsid w:val="00937F7D"/>
    <w:rsid w:val="00940B8C"/>
    <w:rsid w:val="00942136"/>
    <w:rsid w:val="0094787C"/>
    <w:rsid w:val="00950DEC"/>
    <w:rsid w:val="0096358C"/>
    <w:rsid w:val="00974BBB"/>
    <w:rsid w:val="0097772D"/>
    <w:rsid w:val="00986EEC"/>
    <w:rsid w:val="00991B0D"/>
    <w:rsid w:val="009942DC"/>
    <w:rsid w:val="009A0A89"/>
    <w:rsid w:val="009B49F3"/>
    <w:rsid w:val="009B4DBD"/>
    <w:rsid w:val="009C0AC5"/>
    <w:rsid w:val="009C4826"/>
    <w:rsid w:val="009C4D83"/>
    <w:rsid w:val="009C52B8"/>
    <w:rsid w:val="009D0D89"/>
    <w:rsid w:val="009D1621"/>
    <w:rsid w:val="009D5EC0"/>
    <w:rsid w:val="009E5EE2"/>
    <w:rsid w:val="009F1562"/>
    <w:rsid w:val="009F280D"/>
    <w:rsid w:val="009F35F7"/>
    <w:rsid w:val="009F3ADB"/>
    <w:rsid w:val="00A00025"/>
    <w:rsid w:val="00A00D53"/>
    <w:rsid w:val="00A021CA"/>
    <w:rsid w:val="00A0599C"/>
    <w:rsid w:val="00A128DE"/>
    <w:rsid w:val="00A17036"/>
    <w:rsid w:val="00A171E0"/>
    <w:rsid w:val="00A17747"/>
    <w:rsid w:val="00A23618"/>
    <w:rsid w:val="00A3565C"/>
    <w:rsid w:val="00A50351"/>
    <w:rsid w:val="00A5190E"/>
    <w:rsid w:val="00A52E33"/>
    <w:rsid w:val="00A57EDB"/>
    <w:rsid w:val="00A621D3"/>
    <w:rsid w:val="00A648E7"/>
    <w:rsid w:val="00A710E4"/>
    <w:rsid w:val="00A729A5"/>
    <w:rsid w:val="00A77414"/>
    <w:rsid w:val="00A77C3F"/>
    <w:rsid w:val="00A81498"/>
    <w:rsid w:val="00A82028"/>
    <w:rsid w:val="00A92088"/>
    <w:rsid w:val="00A92A08"/>
    <w:rsid w:val="00AA3F0B"/>
    <w:rsid w:val="00AB0651"/>
    <w:rsid w:val="00AB0DE0"/>
    <w:rsid w:val="00AB28EF"/>
    <w:rsid w:val="00AC2FAD"/>
    <w:rsid w:val="00AD60DF"/>
    <w:rsid w:val="00AE1EB8"/>
    <w:rsid w:val="00AE51CA"/>
    <w:rsid w:val="00AE6728"/>
    <w:rsid w:val="00AE7A95"/>
    <w:rsid w:val="00AF17F8"/>
    <w:rsid w:val="00AF2818"/>
    <w:rsid w:val="00AF4B34"/>
    <w:rsid w:val="00AF4B86"/>
    <w:rsid w:val="00AF5009"/>
    <w:rsid w:val="00AF75F8"/>
    <w:rsid w:val="00B0098A"/>
    <w:rsid w:val="00B02724"/>
    <w:rsid w:val="00B03867"/>
    <w:rsid w:val="00B05B37"/>
    <w:rsid w:val="00B068D3"/>
    <w:rsid w:val="00B134B8"/>
    <w:rsid w:val="00B16C52"/>
    <w:rsid w:val="00B20728"/>
    <w:rsid w:val="00B24910"/>
    <w:rsid w:val="00B25F05"/>
    <w:rsid w:val="00B33033"/>
    <w:rsid w:val="00B341C6"/>
    <w:rsid w:val="00B43BAD"/>
    <w:rsid w:val="00B465F5"/>
    <w:rsid w:val="00B52DFB"/>
    <w:rsid w:val="00B56193"/>
    <w:rsid w:val="00B565B5"/>
    <w:rsid w:val="00B642C9"/>
    <w:rsid w:val="00B73312"/>
    <w:rsid w:val="00B76454"/>
    <w:rsid w:val="00B81BDF"/>
    <w:rsid w:val="00B830FD"/>
    <w:rsid w:val="00B936AF"/>
    <w:rsid w:val="00B949E9"/>
    <w:rsid w:val="00B96188"/>
    <w:rsid w:val="00BA52A2"/>
    <w:rsid w:val="00BB11D4"/>
    <w:rsid w:val="00BB26E8"/>
    <w:rsid w:val="00BB2AC0"/>
    <w:rsid w:val="00BC1CEE"/>
    <w:rsid w:val="00BD0A87"/>
    <w:rsid w:val="00BD3C6D"/>
    <w:rsid w:val="00BD4BFA"/>
    <w:rsid w:val="00BE0692"/>
    <w:rsid w:val="00BE3619"/>
    <w:rsid w:val="00BE54EC"/>
    <w:rsid w:val="00BE6330"/>
    <w:rsid w:val="00BF1CB5"/>
    <w:rsid w:val="00BF1EB2"/>
    <w:rsid w:val="00C0062E"/>
    <w:rsid w:val="00C02A58"/>
    <w:rsid w:val="00C03BCE"/>
    <w:rsid w:val="00C22743"/>
    <w:rsid w:val="00C2397C"/>
    <w:rsid w:val="00C43AB6"/>
    <w:rsid w:val="00C43E4E"/>
    <w:rsid w:val="00C50205"/>
    <w:rsid w:val="00C52247"/>
    <w:rsid w:val="00C5460C"/>
    <w:rsid w:val="00C67350"/>
    <w:rsid w:val="00C67ABF"/>
    <w:rsid w:val="00C742C3"/>
    <w:rsid w:val="00C748F3"/>
    <w:rsid w:val="00C918FC"/>
    <w:rsid w:val="00CA0063"/>
    <w:rsid w:val="00CA40E6"/>
    <w:rsid w:val="00CA57CD"/>
    <w:rsid w:val="00CA6CD7"/>
    <w:rsid w:val="00CB454B"/>
    <w:rsid w:val="00CB67C2"/>
    <w:rsid w:val="00CC56EF"/>
    <w:rsid w:val="00CC6480"/>
    <w:rsid w:val="00CC6BD0"/>
    <w:rsid w:val="00CD1769"/>
    <w:rsid w:val="00CD214A"/>
    <w:rsid w:val="00CE0CC1"/>
    <w:rsid w:val="00CF1B15"/>
    <w:rsid w:val="00CF28EB"/>
    <w:rsid w:val="00CF380C"/>
    <w:rsid w:val="00D020C1"/>
    <w:rsid w:val="00D0257F"/>
    <w:rsid w:val="00D06447"/>
    <w:rsid w:val="00D1103A"/>
    <w:rsid w:val="00D14A08"/>
    <w:rsid w:val="00D153C7"/>
    <w:rsid w:val="00D15CC2"/>
    <w:rsid w:val="00D23281"/>
    <w:rsid w:val="00D35C4D"/>
    <w:rsid w:val="00D361A5"/>
    <w:rsid w:val="00D379C7"/>
    <w:rsid w:val="00D379CA"/>
    <w:rsid w:val="00D40AFE"/>
    <w:rsid w:val="00D41B30"/>
    <w:rsid w:val="00D444CF"/>
    <w:rsid w:val="00D44AD6"/>
    <w:rsid w:val="00D5406B"/>
    <w:rsid w:val="00D6274B"/>
    <w:rsid w:val="00D62E78"/>
    <w:rsid w:val="00D65CBB"/>
    <w:rsid w:val="00D7444D"/>
    <w:rsid w:val="00D80425"/>
    <w:rsid w:val="00D85E7D"/>
    <w:rsid w:val="00D87C6B"/>
    <w:rsid w:val="00D916CA"/>
    <w:rsid w:val="00D92521"/>
    <w:rsid w:val="00D975B9"/>
    <w:rsid w:val="00DA6A5D"/>
    <w:rsid w:val="00DB2D84"/>
    <w:rsid w:val="00DC016C"/>
    <w:rsid w:val="00DD6C14"/>
    <w:rsid w:val="00DE1064"/>
    <w:rsid w:val="00DE49A3"/>
    <w:rsid w:val="00DE5260"/>
    <w:rsid w:val="00DE6E05"/>
    <w:rsid w:val="00DE7EDF"/>
    <w:rsid w:val="00DF4010"/>
    <w:rsid w:val="00DF57E8"/>
    <w:rsid w:val="00DF61E3"/>
    <w:rsid w:val="00DF7F86"/>
    <w:rsid w:val="00E01ACB"/>
    <w:rsid w:val="00E05838"/>
    <w:rsid w:val="00E12B18"/>
    <w:rsid w:val="00E14912"/>
    <w:rsid w:val="00E33299"/>
    <w:rsid w:val="00E34C5A"/>
    <w:rsid w:val="00E35803"/>
    <w:rsid w:val="00E40559"/>
    <w:rsid w:val="00E47351"/>
    <w:rsid w:val="00E47590"/>
    <w:rsid w:val="00E475AB"/>
    <w:rsid w:val="00E552D1"/>
    <w:rsid w:val="00E604AA"/>
    <w:rsid w:val="00E61D68"/>
    <w:rsid w:val="00E66EF5"/>
    <w:rsid w:val="00E71FD8"/>
    <w:rsid w:val="00E76570"/>
    <w:rsid w:val="00E76C3D"/>
    <w:rsid w:val="00E814BA"/>
    <w:rsid w:val="00E81CA8"/>
    <w:rsid w:val="00E81EAB"/>
    <w:rsid w:val="00E8225D"/>
    <w:rsid w:val="00E858A2"/>
    <w:rsid w:val="00E87A5A"/>
    <w:rsid w:val="00E87CF8"/>
    <w:rsid w:val="00E93135"/>
    <w:rsid w:val="00E94D14"/>
    <w:rsid w:val="00E96A6A"/>
    <w:rsid w:val="00E96ABE"/>
    <w:rsid w:val="00EA1819"/>
    <w:rsid w:val="00EA1C0C"/>
    <w:rsid w:val="00EA23DE"/>
    <w:rsid w:val="00EA2D59"/>
    <w:rsid w:val="00EA31C5"/>
    <w:rsid w:val="00EA624E"/>
    <w:rsid w:val="00EB00BC"/>
    <w:rsid w:val="00EB1CA9"/>
    <w:rsid w:val="00EB21C6"/>
    <w:rsid w:val="00EB7684"/>
    <w:rsid w:val="00EB798E"/>
    <w:rsid w:val="00EC3739"/>
    <w:rsid w:val="00EC3ED9"/>
    <w:rsid w:val="00EC4609"/>
    <w:rsid w:val="00ED3BA8"/>
    <w:rsid w:val="00ED404D"/>
    <w:rsid w:val="00ED5711"/>
    <w:rsid w:val="00ED6BDB"/>
    <w:rsid w:val="00ED7990"/>
    <w:rsid w:val="00EF7B93"/>
    <w:rsid w:val="00F03D3F"/>
    <w:rsid w:val="00F04408"/>
    <w:rsid w:val="00F06B19"/>
    <w:rsid w:val="00F10BC2"/>
    <w:rsid w:val="00F11817"/>
    <w:rsid w:val="00F14047"/>
    <w:rsid w:val="00F23A21"/>
    <w:rsid w:val="00F24F1F"/>
    <w:rsid w:val="00F3221D"/>
    <w:rsid w:val="00F34B76"/>
    <w:rsid w:val="00F52881"/>
    <w:rsid w:val="00F57283"/>
    <w:rsid w:val="00F6011E"/>
    <w:rsid w:val="00F62CCB"/>
    <w:rsid w:val="00F63C3B"/>
    <w:rsid w:val="00F663DC"/>
    <w:rsid w:val="00F72514"/>
    <w:rsid w:val="00F74CDA"/>
    <w:rsid w:val="00F7775F"/>
    <w:rsid w:val="00F9393C"/>
    <w:rsid w:val="00F94510"/>
    <w:rsid w:val="00FA0224"/>
    <w:rsid w:val="00FA4AFE"/>
    <w:rsid w:val="00FA4EE5"/>
    <w:rsid w:val="00FB0E6F"/>
    <w:rsid w:val="00FB6FB7"/>
    <w:rsid w:val="00FC1220"/>
    <w:rsid w:val="00FD49D7"/>
    <w:rsid w:val="00FE0CC1"/>
    <w:rsid w:val="00FE1243"/>
    <w:rsid w:val="00FE62A8"/>
    <w:rsid w:val="00FF4D90"/>
    <w:rsid w:val="00F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94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94D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ACA1329B6E72BF78F13FF1C754C5486B4F2E4350F8639AF76B1BB04FAA022D3C51D874A77682BB9pDP6L" TargetMode="External"/><Relationship Id="rId13" Type="http://schemas.openxmlformats.org/officeDocument/2006/relationships/hyperlink" Target="consultantplus://offline/ref=509ACA1329B6E72BF78F13FF1C754C5486B4F7E3360D8539AF76B1BB04FApAP0L" TargetMode="External"/><Relationship Id="rId18" Type="http://schemas.openxmlformats.org/officeDocument/2006/relationships/hyperlink" Target="consultantplus://offline/ref=509ACA1329B6E72BF78F13FF1C754C5486B4F2E4350F8639AF76B1BB04FApAP0L" TargetMode="External"/><Relationship Id="rId26" Type="http://schemas.openxmlformats.org/officeDocument/2006/relationships/hyperlink" Target="consultantplus://offline/ref=509ACA1329B6E72BF78F13FF1C754C5486B4F2E730048239AF76B1BB04FAA022D3C51D874A77682BB8pDP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9ACA1329B6E72BF78F13FF1C754C5486B4F2E4300F8439AF76B1BB04FAA022D3C51D874A77682BB8pDP2L" TargetMode="External"/><Relationship Id="rId7" Type="http://schemas.openxmlformats.org/officeDocument/2006/relationships/hyperlink" Target="consultantplus://offline/ref=509ACA1329B6E72BF78F13FF1C754C5486B4F2E4300F8439AF76B1BB04FAA022D3C51D874A77682BB8pDP2L" TargetMode="External"/><Relationship Id="rId12" Type="http://schemas.openxmlformats.org/officeDocument/2006/relationships/hyperlink" Target="consultantplus://offline/ref=509ACA1329B6E72BF78F13FF1C754C5486B4F0E632098639AF76B1BB04FAA022D3C51D874A77682BBApDPCL" TargetMode="External"/><Relationship Id="rId17" Type="http://schemas.openxmlformats.org/officeDocument/2006/relationships/hyperlink" Target="consultantplus://offline/ref=509ACA1329B6E72BF78F13FF1C754C5486B4F2E4350F8639AF76B1BB04FAA022D3C51D874A77682BB9pDP6L" TargetMode="External"/><Relationship Id="rId25" Type="http://schemas.openxmlformats.org/officeDocument/2006/relationships/hyperlink" Target="consultantplus://offline/ref=509ACA1329B6E72BF78F13FF1C754C5486B4F1E3330E8339AF76B1BB04FAA022D3C51D874A77682BB8pDP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9ACA1329B6E72BF78F13FF1C754C5486B4F7E3360D8539AF76B1BB04FAA022D3C51D874A77682BBApDP0L" TargetMode="External"/><Relationship Id="rId20" Type="http://schemas.openxmlformats.org/officeDocument/2006/relationships/hyperlink" Target="consultantplus://offline/ref=509ACA1329B6E72BF78F13FF1C754C5486B4F0E230098739AF76B1BB04FAA022D3C51D874A77682BB8pDP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ACA1329B6E72BF78F13FF1C754C5486B4F2E730048239AF76B1BB04FAA022D3C51D874A77682BB8pDP2L" TargetMode="External"/><Relationship Id="rId11" Type="http://schemas.openxmlformats.org/officeDocument/2006/relationships/hyperlink" Target="consultantplus://offline/ref=509ACA1329B6E72BF78F13FF1C754C5486B4F0E632098639AF76B1BB04FAA022D3C51D874A77682BBApDP3L" TargetMode="External"/><Relationship Id="rId24" Type="http://schemas.openxmlformats.org/officeDocument/2006/relationships/hyperlink" Target="consultantplus://offline/ref=509ACA1329B6E72BF78F13FF1C754C5486B4F2E730048239AF76B1BB04FAA022D3C51D874A77682BB8pDP2L" TargetMode="External"/><Relationship Id="rId5" Type="http://schemas.openxmlformats.org/officeDocument/2006/relationships/hyperlink" Target="consultantplus://offline/ref=509ACA1329B6E72BF78F13FF1C754C5486B4F1E3330E8339AF76B1BB04FAA022D3C51D874A77682BB8pDP2L" TargetMode="External"/><Relationship Id="rId15" Type="http://schemas.openxmlformats.org/officeDocument/2006/relationships/hyperlink" Target="consultantplus://offline/ref=509ACA1329B6E72BF78F13FF1C754C5486B4F7E3360D8539AF76B1BB04FAA022D3C51D874A77682BBApDP7L" TargetMode="External"/><Relationship Id="rId23" Type="http://schemas.openxmlformats.org/officeDocument/2006/relationships/hyperlink" Target="consultantplus://offline/ref=509ACA1329B6E72BF78F13FF1C754C5486B4F1E3330E8339AF76B1BB04FAA022D3C51D874A77682BB8pDP2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09ACA1329B6E72BF78F13FF1C754C5486B4F0E632098639AF76B1BB04FAA022D3C51D874A77682BBApDP3L" TargetMode="External"/><Relationship Id="rId19" Type="http://schemas.openxmlformats.org/officeDocument/2006/relationships/hyperlink" Target="consultantplus://offline/ref=509ACA1329B6E72BF78F0CE91F1919078AB7F6E6320B8B64A57EE8B706FDAF7DC4C25488p4PCL" TargetMode="External"/><Relationship Id="rId4" Type="http://schemas.openxmlformats.org/officeDocument/2006/relationships/hyperlink" Target="consultantplus://offline/ref=509ACA1329B6E72BF78F13FF1C754C5486B4F0E230098739AF76B1BB04FAA022D3C51D874A77682BB8pDP2L" TargetMode="External"/><Relationship Id="rId9" Type="http://schemas.openxmlformats.org/officeDocument/2006/relationships/hyperlink" Target="consultantplus://offline/ref=509ACA1329B6E72BF78F13FF1C754C5486B4F0E632098639AF76B1BB04FApAP0L" TargetMode="External"/><Relationship Id="rId14" Type="http://schemas.openxmlformats.org/officeDocument/2006/relationships/hyperlink" Target="consultantplus://offline/ref=509ACA1329B6E72BF78F13FF1C754C5486B4F7E3360D8539AF76B1BB04FAA022D3C51D874A77682BBApDP7L" TargetMode="External"/><Relationship Id="rId22" Type="http://schemas.openxmlformats.org/officeDocument/2006/relationships/hyperlink" Target="consultantplus://offline/ref=509ACA1329B6E72BF78F13FF1C754C5486B4F2E4300F8439AF76B1BB04FAA022D3C51D874A77682BB8pDP2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4551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dcterms:created xsi:type="dcterms:W3CDTF">2014-09-15T07:45:00Z</dcterms:created>
  <dcterms:modified xsi:type="dcterms:W3CDTF">2015-07-03T11:24:00Z</dcterms:modified>
</cp:coreProperties>
</file>