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5766">
        <w:rPr>
          <w:rFonts w:ascii="Times New Roman" w:hAnsi="Times New Roman" w:cs="Times New Roman"/>
          <w:b/>
          <w:bCs/>
          <w:sz w:val="26"/>
          <w:szCs w:val="26"/>
        </w:rPr>
        <w:t>ПРАВИТЕЛЬСТВО МОСКВЫ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576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5766">
        <w:rPr>
          <w:rFonts w:ascii="Times New Roman" w:hAnsi="Times New Roman" w:cs="Times New Roman"/>
          <w:b/>
          <w:bCs/>
          <w:sz w:val="26"/>
          <w:szCs w:val="26"/>
        </w:rPr>
        <w:t>от 17 сентября 2012 г. N 486-ПП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  <w:r w:rsidRPr="00BD5766">
        <w:rPr>
          <w:rFonts w:ascii="Times New Roman" w:hAnsi="Times New Roman" w:cs="Times New Roman"/>
          <w:b/>
          <w:bCs/>
          <w:color w:val="000099"/>
          <w:sz w:val="26"/>
          <w:szCs w:val="26"/>
        </w:rPr>
        <w:t>О ВНЕСЕНИИ ИЗМЕНЕНИЙ В ПРАВОВЫЕ АКТЫ ПРАВИТЕЛЬСТВА МОСКВЫ</w:t>
      </w:r>
      <w:r w:rsidR="00BD5766" w:rsidRPr="00BD5766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 </w:t>
      </w:r>
      <w:r w:rsidRPr="00BD5766">
        <w:rPr>
          <w:rFonts w:ascii="Times New Roman" w:hAnsi="Times New Roman" w:cs="Times New Roman"/>
          <w:b/>
          <w:bCs/>
          <w:color w:val="000099"/>
          <w:sz w:val="26"/>
          <w:szCs w:val="26"/>
        </w:rPr>
        <w:t>В ЦЕЛЯХ ОБЕСПЕЧЕНИЯ РЕАЛИЗАЦИИ ОРГАНАМИ МЕСТНОГО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  <w:r w:rsidRPr="00BD5766">
        <w:rPr>
          <w:rFonts w:ascii="Times New Roman" w:hAnsi="Times New Roman" w:cs="Times New Roman"/>
          <w:b/>
          <w:bCs/>
          <w:color w:val="000099"/>
          <w:sz w:val="26"/>
          <w:szCs w:val="26"/>
        </w:rPr>
        <w:t>САМОУПРАВЛЕНИЯ ПОЛНОМОЧИЙ ГОРОДА МОСКВЫ ПО СОГЛАСОВАНИЮ</w:t>
      </w:r>
      <w:r w:rsidR="00BD5766" w:rsidRPr="00BD5766">
        <w:rPr>
          <w:rFonts w:ascii="Times New Roman" w:hAnsi="Times New Roman" w:cs="Times New Roman"/>
          <w:b/>
          <w:bCs/>
          <w:color w:val="000099"/>
          <w:sz w:val="26"/>
          <w:szCs w:val="26"/>
        </w:rPr>
        <w:t xml:space="preserve"> </w:t>
      </w:r>
      <w:r w:rsidRPr="00BD5766">
        <w:rPr>
          <w:rFonts w:ascii="Times New Roman" w:hAnsi="Times New Roman" w:cs="Times New Roman"/>
          <w:b/>
          <w:bCs/>
          <w:color w:val="000099"/>
          <w:sz w:val="26"/>
          <w:szCs w:val="26"/>
        </w:rPr>
        <w:t>РАЗМЕЩЕНИЯ ОБЪЕКТОВ КАПИТАЛЬНОГО СТРОИТЕЛЬСТВА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В целях реализации </w:t>
      </w:r>
      <w:hyperlink r:id="rId4" w:history="1">
        <w:r w:rsidRPr="00BD5766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 Правительство Москвы постановляет: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BD5766">
        <w:rPr>
          <w:rFonts w:ascii="Times New Roman" w:hAnsi="Times New Roman" w:cs="Times New Roman"/>
          <w:sz w:val="25"/>
          <w:szCs w:val="25"/>
        </w:rPr>
        <w:t>Внести изменение в постановление Правительства Москвы от 27 января 2009 г. N 46-ПП "Об изменении порядка принятия решений о предоставлении земельных участков и внесении изменений в правовые акты Правительства Москвы об образовании, предоставлении земельных участков и арендной плате за землю" (в редакции постановлений Правительства Москвы от 14 апреля 2009 г. N 298-ПП, от 28 июля 2009 г. N 685-ПП, от</w:t>
      </w:r>
      <w:proofErr w:type="gramEnd"/>
      <w:r w:rsidRPr="00BD576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BD5766">
        <w:rPr>
          <w:rFonts w:ascii="Times New Roman" w:hAnsi="Times New Roman" w:cs="Times New Roman"/>
          <w:sz w:val="25"/>
          <w:szCs w:val="25"/>
        </w:rPr>
        <w:t xml:space="preserve">1 декабря 2009 г. N 1325-ПП, от 26 января 2010 г. N 53-ПП, от 19 октября 2010 г. N 943-ПП, от 15 февраля 2011 г. N 35-ПП, от 12 апреля 2011 г. N 119-ПП, от 11 мая 2011 г. N 190-ПП, от 16 июня 2011 г. N 276-ПП), дополнив </w:t>
      </w:r>
      <w:hyperlink r:id="rId5" w:history="1">
        <w:r w:rsidRPr="00BD5766">
          <w:rPr>
            <w:rFonts w:ascii="Times New Roman" w:hAnsi="Times New Roman" w:cs="Times New Roman"/>
            <w:sz w:val="25"/>
            <w:szCs w:val="25"/>
          </w:rPr>
          <w:t>пункт 2.5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постановления после слова "принимать" словами "по согласованию с советами</w:t>
      </w:r>
      <w:proofErr w:type="gramEnd"/>
      <w:r w:rsidRPr="00BD5766">
        <w:rPr>
          <w:rFonts w:ascii="Times New Roman" w:hAnsi="Times New Roman" w:cs="Times New Roman"/>
          <w:sz w:val="25"/>
          <w:szCs w:val="25"/>
        </w:rPr>
        <w:t xml:space="preserve"> депутатов муниципальных округов".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BD5766">
        <w:rPr>
          <w:rFonts w:ascii="Times New Roman" w:hAnsi="Times New Roman" w:cs="Times New Roman"/>
          <w:sz w:val="25"/>
          <w:szCs w:val="25"/>
        </w:rPr>
        <w:t xml:space="preserve">Внести изменения в постановление Правительства Москвы от 28 июля 2009 г. N 685-ПП "О порядке строительства объектов гаражного назначения в городе Москве" (в редакции постановлений Правительства Москвы от 1 декабря 2009 г. N 1325-ПП, от 2 февраля 2010 г. N 86-ПП), изложив </w:t>
      </w:r>
      <w:hyperlink r:id="rId6" w:history="1">
        <w:r w:rsidRPr="00BD5766">
          <w:rPr>
            <w:rFonts w:ascii="Times New Roman" w:hAnsi="Times New Roman" w:cs="Times New Roman"/>
            <w:sz w:val="25"/>
            <w:szCs w:val="25"/>
          </w:rPr>
          <w:t>подраздел 1 раздела V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приложения 1 к постановлению в следующей редакции:</w:t>
      </w:r>
      <w:proofErr w:type="gramEnd"/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>"1. Оформление акта о выборе земельного участка для проектирования и строительства объектов гаражного назначения.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b/>
          <w:sz w:val="25"/>
          <w:szCs w:val="25"/>
        </w:rPr>
        <w:t>1.1. Заявитель обращается с заявлением</w:t>
      </w:r>
      <w:r w:rsidRPr="00BD5766">
        <w:rPr>
          <w:rFonts w:ascii="Times New Roman" w:hAnsi="Times New Roman" w:cs="Times New Roman"/>
          <w:sz w:val="25"/>
          <w:szCs w:val="25"/>
        </w:rPr>
        <w:t xml:space="preserve"> о выборе земельного участка и предварительном согласовании места размещения </w:t>
      </w:r>
      <w:r w:rsidRPr="00BD5766">
        <w:rPr>
          <w:rFonts w:ascii="Times New Roman" w:hAnsi="Times New Roman" w:cs="Times New Roman"/>
          <w:b/>
          <w:sz w:val="25"/>
          <w:szCs w:val="25"/>
        </w:rPr>
        <w:t>в префектуру</w:t>
      </w:r>
      <w:r w:rsidRPr="00BD5766">
        <w:rPr>
          <w:rFonts w:ascii="Times New Roman" w:hAnsi="Times New Roman" w:cs="Times New Roman"/>
          <w:sz w:val="25"/>
          <w:szCs w:val="25"/>
        </w:rPr>
        <w:t xml:space="preserve"> административного округа города Москвы (далее - префектура) с пакетом документов, подтверждающих регистрацию юридического лица, и документом, подтверждающим полномочия лица, подписавшего заявление. В заявлении должно быть указано назначение объекта, обоснование примерного размера земельного участка, предполагаемое место размещения объекта. К заявлению могут прилагаться технико-экономическое обоснование проекта строительства или необходимые расчеты.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b/>
          <w:sz w:val="25"/>
          <w:szCs w:val="25"/>
        </w:rPr>
        <w:t>1.2. Москомархитектура</w:t>
      </w:r>
      <w:r w:rsidRPr="00BD5766">
        <w:rPr>
          <w:rFonts w:ascii="Times New Roman" w:hAnsi="Times New Roman" w:cs="Times New Roman"/>
          <w:sz w:val="25"/>
          <w:szCs w:val="25"/>
        </w:rPr>
        <w:t xml:space="preserve"> по запросу префектуры </w:t>
      </w:r>
      <w:r w:rsidRPr="00BD5766">
        <w:rPr>
          <w:rFonts w:ascii="Times New Roman" w:hAnsi="Times New Roman" w:cs="Times New Roman"/>
          <w:b/>
          <w:sz w:val="25"/>
          <w:szCs w:val="25"/>
        </w:rPr>
        <w:t>в пятидневный срок</w:t>
      </w:r>
      <w:r w:rsidRPr="00BD5766">
        <w:rPr>
          <w:rFonts w:ascii="Times New Roman" w:hAnsi="Times New Roman" w:cs="Times New Roman"/>
          <w:sz w:val="25"/>
          <w:szCs w:val="25"/>
        </w:rPr>
        <w:t xml:space="preserve"> подготавливает ситуационный план земельного участка (1:2000) с отображением возможных вариантов размещения объектов гаражного назначения.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D5766">
        <w:rPr>
          <w:rFonts w:ascii="Times New Roman" w:hAnsi="Times New Roman" w:cs="Times New Roman"/>
          <w:b/>
          <w:sz w:val="25"/>
          <w:szCs w:val="25"/>
        </w:rPr>
        <w:t xml:space="preserve">1.3. Префектура осуществляет согласование материалов по выбору земельного участка </w:t>
      </w:r>
      <w:proofErr w:type="gramStart"/>
      <w:r w:rsidRPr="00BD5766">
        <w:rPr>
          <w:rFonts w:ascii="Times New Roman" w:hAnsi="Times New Roman" w:cs="Times New Roman"/>
          <w:b/>
          <w:sz w:val="25"/>
          <w:szCs w:val="25"/>
        </w:rPr>
        <w:t>с</w:t>
      </w:r>
      <w:proofErr w:type="gramEnd"/>
      <w:r w:rsidRPr="00BD5766">
        <w:rPr>
          <w:rFonts w:ascii="Times New Roman" w:hAnsi="Times New Roman" w:cs="Times New Roman"/>
          <w:b/>
          <w:sz w:val="25"/>
          <w:szCs w:val="25"/>
        </w:rPr>
        <w:t>: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>- Управлением градостроительного регулирования административного округа города Москвы;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>- Департаментом по культурному наследию города Москвы (согласовывает планы земельных участков, расположенных в границах зон охраны объектов культурного наследия);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Мосгоргеотрестом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>;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>- Департаментом земельных ресурсов города Москвы;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>- Департаментом природопользования и охраны окружающей среды города Москвы.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b/>
          <w:sz w:val="25"/>
          <w:szCs w:val="25"/>
        </w:rPr>
        <w:t>1.4. Срок согласования материалов</w:t>
      </w:r>
      <w:r w:rsidRPr="00BD5766">
        <w:rPr>
          <w:rFonts w:ascii="Times New Roman" w:hAnsi="Times New Roman" w:cs="Times New Roman"/>
          <w:sz w:val="25"/>
          <w:szCs w:val="25"/>
        </w:rPr>
        <w:t xml:space="preserve"> по выбору земельного участка с органами исполнительной власти города Москвы </w:t>
      </w:r>
      <w:r w:rsidRPr="00BD5766">
        <w:rPr>
          <w:rFonts w:ascii="Times New Roman" w:hAnsi="Times New Roman" w:cs="Times New Roman"/>
          <w:b/>
          <w:sz w:val="25"/>
          <w:szCs w:val="25"/>
        </w:rPr>
        <w:t>составляет не более 15 рабочих дней</w:t>
      </w:r>
      <w:r w:rsidRPr="00BD5766">
        <w:rPr>
          <w:rFonts w:ascii="Times New Roman" w:hAnsi="Times New Roman" w:cs="Times New Roman"/>
          <w:sz w:val="25"/>
          <w:szCs w:val="25"/>
        </w:rPr>
        <w:t xml:space="preserve"> со дня поступления указанных материалов в соответствующий орган исполнительной власти </w:t>
      </w:r>
      <w:r w:rsidRPr="00BD5766">
        <w:rPr>
          <w:rFonts w:ascii="Times New Roman" w:hAnsi="Times New Roman" w:cs="Times New Roman"/>
          <w:sz w:val="25"/>
          <w:szCs w:val="25"/>
        </w:rPr>
        <w:lastRenderedPageBreak/>
        <w:t xml:space="preserve">города Москвы. </w:t>
      </w:r>
      <w:r w:rsidRPr="00BD5766">
        <w:rPr>
          <w:rFonts w:ascii="Times New Roman" w:hAnsi="Times New Roman" w:cs="Times New Roman"/>
          <w:b/>
          <w:sz w:val="25"/>
          <w:szCs w:val="25"/>
        </w:rPr>
        <w:t>В случае непредставления заключения в указанный срок</w:t>
      </w:r>
      <w:r w:rsidRPr="00BD5766">
        <w:rPr>
          <w:rFonts w:ascii="Times New Roman" w:hAnsi="Times New Roman" w:cs="Times New Roman"/>
          <w:sz w:val="25"/>
          <w:szCs w:val="25"/>
        </w:rPr>
        <w:t xml:space="preserve"> </w:t>
      </w:r>
      <w:r w:rsidRPr="00BD5766">
        <w:rPr>
          <w:rFonts w:ascii="Times New Roman" w:hAnsi="Times New Roman" w:cs="Times New Roman"/>
          <w:b/>
          <w:sz w:val="25"/>
          <w:szCs w:val="25"/>
        </w:rPr>
        <w:t xml:space="preserve">материалы </w:t>
      </w:r>
      <w:r w:rsidRPr="00BD5766">
        <w:rPr>
          <w:rFonts w:ascii="Times New Roman" w:hAnsi="Times New Roman" w:cs="Times New Roman"/>
          <w:sz w:val="25"/>
          <w:szCs w:val="25"/>
        </w:rPr>
        <w:t xml:space="preserve">по выбору земельного участка </w:t>
      </w:r>
      <w:r w:rsidRPr="00BD5766">
        <w:rPr>
          <w:rFonts w:ascii="Times New Roman" w:hAnsi="Times New Roman" w:cs="Times New Roman"/>
          <w:b/>
          <w:sz w:val="25"/>
          <w:szCs w:val="25"/>
        </w:rPr>
        <w:t>считаются рассмотренными без замечаний.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D5766">
        <w:rPr>
          <w:rFonts w:ascii="Times New Roman" w:hAnsi="Times New Roman" w:cs="Times New Roman"/>
          <w:b/>
          <w:sz w:val="25"/>
          <w:szCs w:val="25"/>
        </w:rPr>
        <w:t xml:space="preserve">1.5. </w:t>
      </w:r>
      <w:proofErr w:type="gramStart"/>
      <w:r w:rsidRPr="00BD5766">
        <w:rPr>
          <w:rFonts w:ascii="Times New Roman" w:hAnsi="Times New Roman" w:cs="Times New Roman"/>
          <w:b/>
          <w:sz w:val="25"/>
          <w:szCs w:val="25"/>
        </w:rPr>
        <w:t>При отсутствии замечаний</w:t>
      </w:r>
      <w:r w:rsidRPr="00BD5766">
        <w:rPr>
          <w:rFonts w:ascii="Times New Roman" w:hAnsi="Times New Roman" w:cs="Times New Roman"/>
          <w:sz w:val="25"/>
          <w:szCs w:val="25"/>
        </w:rPr>
        <w:t xml:space="preserve"> по материалам по выбору земельного участка Департамент земельных ресурсов города Москвы </w:t>
      </w:r>
      <w:r w:rsidRPr="00BD5766">
        <w:rPr>
          <w:rFonts w:ascii="Times New Roman" w:hAnsi="Times New Roman" w:cs="Times New Roman"/>
          <w:b/>
          <w:sz w:val="25"/>
          <w:szCs w:val="25"/>
        </w:rPr>
        <w:t>в трехдневный срок со дня</w:t>
      </w:r>
      <w:proofErr w:type="gramEnd"/>
      <w:r w:rsidRPr="00BD5766">
        <w:rPr>
          <w:rFonts w:ascii="Times New Roman" w:hAnsi="Times New Roman" w:cs="Times New Roman"/>
          <w:sz w:val="25"/>
          <w:szCs w:val="25"/>
        </w:rPr>
        <w:t xml:space="preserve"> получения от префектуры материалов по выбору земельного участка </w:t>
      </w:r>
      <w:r w:rsidRPr="00BD5766">
        <w:rPr>
          <w:rFonts w:ascii="Times New Roman" w:hAnsi="Times New Roman" w:cs="Times New Roman"/>
          <w:b/>
          <w:sz w:val="25"/>
          <w:szCs w:val="25"/>
        </w:rPr>
        <w:t>готовит и утверждает схему расположения земельного участка на кадастровой карте</w:t>
      </w:r>
      <w:r w:rsidRPr="00BD5766">
        <w:rPr>
          <w:rFonts w:ascii="Times New Roman" w:hAnsi="Times New Roman" w:cs="Times New Roman"/>
          <w:sz w:val="25"/>
          <w:szCs w:val="25"/>
        </w:rPr>
        <w:t xml:space="preserve"> (плане) территории и </w:t>
      </w:r>
      <w:r w:rsidRPr="00BD5766">
        <w:rPr>
          <w:rFonts w:ascii="Times New Roman" w:hAnsi="Times New Roman" w:cs="Times New Roman"/>
          <w:b/>
          <w:sz w:val="25"/>
          <w:szCs w:val="25"/>
        </w:rPr>
        <w:t>направляет ее в префектуру.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D5766">
        <w:rPr>
          <w:rFonts w:ascii="Times New Roman" w:hAnsi="Times New Roman" w:cs="Times New Roman"/>
          <w:b/>
          <w:sz w:val="25"/>
          <w:szCs w:val="25"/>
        </w:rPr>
        <w:t>1.6. Префектура в течение 5 дней со дня получения схемы расположения земельного участка на кадастровой карте (плане) территории: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- осуществляет подготовку проекта распоряжения об утверждении акта о выборе земельного участка для проектирования и строительства объектов гаражного назначения. </w:t>
      </w:r>
      <w:proofErr w:type="gramStart"/>
      <w:r w:rsidRPr="00BD5766">
        <w:rPr>
          <w:rFonts w:ascii="Times New Roman" w:hAnsi="Times New Roman" w:cs="Times New Roman"/>
          <w:sz w:val="25"/>
          <w:szCs w:val="25"/>
        </w:rPr>
        <w:t>К проекту распоряжения об утверждении акта о выборе земельного участка прилагается утвержденная Департаментом земельных ресурсов города Москвы схема расположения земельного участка на кадастровой карте (плане) соответствующей территории;</w:t>
      </w:r>
      <w:proofErr w:type="gramEnd"/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- направляет </w:t>
      </w:r>
      <w:proofErr w:type="gramStart"/>
      <w:r w:rsidRPr="00BD5766">
        <w:rPr>
          <w:rFonts w:ascii="Times New Roman" w:hAnsi="Times New Roman" w:cs="Times New Roman"/>
          <w:sz w:val="25"/>
          <w:szCs w:val="25"/>
        </w:rPr>
        <w:t>на согласование проект распоряжения об утверждении акта о выборе земельного участка в совет депутатов муниципального округа по месту</w:t>
      </w:r>
      <w:proofErr w:type="gramEnd"/>
      <w:r w:rsidRPr="00BD5766">
        <w:rPr>
          <w:rFonts w:ascii="Times New Roman" w:hAnsi="Times New Roman" w:cs="Times New Roman"/>
          <w:sz w:val="25"/>
          <w:szCs w:val="25"/>
        </w:rPr>
        <w:t xml:space="preserve"> предполагаемого размещения объекта гаражного назначения (далее - совет депутатов);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D5766">
        <w:rPr>
          <w:rFonts w:ascii="Times New Roman" w:hAnsi="Times New Roman" w:cs="Times New Roman"/>
          <w:sz w:val="25"/>
          <w:szCs w:val="25"/>
        </w:rPr>
        <w:t xml:space="preserve">- направляет проект распоряжения об утверждении акта о выборе земельного участка в окружную комиссию по вопросам градостроительства, землепользования и застройки при Правительстве Москвы для информирования населения о возможном или предстоящем предоставлении земельных участков для строительства объектов гаражного назначения и подготовки заключения в соответствии с </w:t>
      </w:r>
      <w:hyperlink r:id="rId7" w:history="1">
        <w:r w:rsidRPr="00BD5766">
          <w:rPr>
            <w:rFonts w:ascii="Times New Roman" w:hAnsi="Times New Roman" w:cs="Times New Roman"/>
            <w:sz w:val="25"/>
            <w:szCs w:val="25"/>
          </w:rPr>
          <w:t>Положением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об окружной комиссии по вопросам градостроительства, землепользования и застройки при Правительстве Москвы.</w:t>
      </w:r>
      <w:proofErr w:type="gramEnd"/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D5766">
        <w:rPr>
          <w:rFonts w:ascii="Times New Roman" w:hAnsi="Times New Roman" w:cs="Times New Roman"/>
          <w:b/>
          <w:sz w:val="25"/>
          <w:szCs w:val="25"/>
        </w:rPr>
        <w:t xml:space="preserve">1.7. </w:t>
      </w:r>
      <w:proofErr w:type="gramStart"/>
      <w:r w:rsidRPr="00BD5766">
        <w:rPr>
          <w:rFonts w:ascii="Times New Roman" w:hAnsi="Times New Roman" w:cs="Times New Roman"/>
          <w:b/>
          <w:sz w:val="25"/>
          <w:szCs w:val="25"/>
        </w:rPr>
        <w:t xml:space="preserve">Окружная комиссия в течение 10 дней </w:t>
      </w:r>
      <w:r w:rsidRPr="00BD5766">
        <w:rPr>
          <w:rFonts w:ascii="Times New Roman" w:hAnsi="Times New Roman" w:cs="Times New Roman"/>
          <w:sz w:val="25"/>
          <w:szCs w:val="25"/>
        </w:rPr>
        <w:t xml:space="preserve">со дня получения проекта распоряжения об утверждении акта о выборе земельного участка </w:t>
      </w:r>
      <w:r w:rsidRPr="00BD5766">
        <w:rPr>
          <w:rFonts w:ascii="Times New Roman" w:hAnsi="Times New Roman" w:cs="Times New Roman"/>
          <w:b/>
          <w:sz w:val="25"/>
          <w:szCs w:val="25"/>
        </w:rPr>
        <w:t>осуществляет информирование населения</w:t>
      </w:r>
      <w:r w:rsidRPr="00BD5766">
        <w:rPr>
          <w:rFonts w:ascii="Times New Roman" w:hAnsi="Times New Roman" w:cs="Times New Roman"/>
          <w:sz w:val="25"/>
          <w:szCs w:val="25"/>
        </w:rPr>
        <w:t xml:space="preserve"> о возможном или предстоящем предоставлении земельных участков для строительства объектов гаражного назначения, подготовку и утверждение заключения, которое в течение </w:t>
      </w:r>
      <w:r w:rsidRPr="00BD5766">
        <w:rPr>
          <w:rFonts w:ascii="Times New Roman" w:hAnsi="Times New Roman" w:cs="Times New Roman"/>
          <w:b/>
          <w:sz w:val="25"/>
          <w:szCs w:val="25"/>
        </w:rPr>
        <w:t xml:space="preserve">3 </w:t>
      </w:r>
      <w:r w:rsidRPr="00BD5766">
        <w:rPr>
          <w:rFonts w:ascii="Times New Roman" w:hAnsi="Times New Roman" w:cs="Times New Roman"/>
          <w:sz w:val="25"/>
          <w:szCs w:val="25"/>
        </w:rPr>
        <w:t xml:space="preserve">дней со дня его утверждения </w:t>
      </w:r>
      <w:r w:rsidRPr="00BD5766">
        <w:rPr>
          <w:rFonts w:ascii="Times New Roman" w:hAnsi="Times New Roman" w:cs="Times New Roman"/>
          <w:b/>
          <w:sz w:val="25"/>
          <w:szCs w:val="25"/>
        </w:rPr>
        <w:t>направляется в префектуру и совет депутатов.</w:t>
      </w:r>
      <w:proofErr w:type="gramEnd"/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b/>
          <w:sz w:val="25"/>
          <w:szCs w:val="25"/>
        </w:rPr>
        <w:t>1.8. Проект распоряжения об утверждении акта о выборе земельного участка считается согласованным, если в течение 30 дней со дня поступления</w:t>
      </w:r>
      <w:r w:rsidRPr="00BD5766">
        <w:rPr>
          <w:rFonts w:ascii="Times New Roman" w:hAnsi="Times New Roman" w:cs="Times New Roman"/>
          <w:sz w:val="25"/>
          <w:szCs w:val="25"/>
        </w:rPr>
        <w:t xml:space="preserve"> указанного проекта в совет депутатов в результате открытого голосования две трети от установленной численности депутатов совета депутатов не проголосуют против его согласования.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b/>
          <w:sz w:val="25"/>
          <w:szCs w:val="25"/>
        </w:rPr>
        <w:t>Решение совета депутатов</w:t>
      </w:r>
      <w:r w:rsidRPr="00BD576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BD5766">
        <w:rPr>
          <w:rFonts w:ascii="Times New Roman" w:hAnsi="Times New Roman" w:cs="Times New Roman"/>
          <w:sz w:val="25"/>
          <w:szCs w:val="25"/>
        </w:rPr>
        <w:t xml:space="preserve">об отказе в согласовании проекта распоряжения об утверждении акта о выборе земельного участка </w:t>
      </w:r>
      <w:r w:rsidRPr="00BD5766">
        <w:rPr>
          <w:rFonts w:ascii="Times New Roman" w:hAnsi="Times New Roman" w:cs="Times New Roman"/>
          <w:b/>
          <w:sz w:val="25"/>
          <w:szCs w:val="25"/>
        </w:rPr>
        <w:t>в течение</w:t>
      </w:r>
      <w:proofErr w:type="gramEnd"/>
      <w:r w:rsidRPr="00BD5766">
        <w:rPr>
          <w:rFonts w:ascii="Times New Roman" w:hAnsi="Times New Roman" w:cs="Times New Roman"/>
          <w:b/>
          <w:sz w:val="25"/>
          <w:szCs w:val="25"/>
        </w:rPr>
        <w:t xml:space="preserve"> 3 дней</w:t>
      </w:r>
      <w:r w:rsidRPr="00BD5766">
        <w:rPr>
          <w:rFonts w:ascii="Times New Roman" w:hAnsi="Times New Roman" w:cs="Times New Roman"/>
          <w:sz w:val="25"/>
          <w:szCs w:val="25"/>
        </w:rPr>
        <w:t xml:space="preserve"> со дня его принятия </w:t>
      </w:r>
      <w:r w:rsidRPr="00BD5766">
        <w:rPr>
          <w:rFonts w:ascii="Times New Roman" w:hAnsi="Times New Roman" w:cs="Times New Roman"/>
          <w:b/>
          <w:sz w:val="25"/>
          <w:szCs w:val="25"/>
        </w:rPr>
        <w:t>направляется в префектуру</w:t>
      </w:r>
      <w:r w:rsidRPr="00BD5766">
        <w:rPr>
          <w:rFonts w:ascii="Times New Roman" w:hAnsi="Times New Roman" w:cs="Times New Roman"/>
          <w:sz w:val="25"/>
          <w:szCs w:val="25"/>
        </w:rPr>
        <w:t xml:space="preserve"> административного округа.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b/>
          <w:sz w:val="25"/>
          <w:szCs w:val="25"/>
        </w:rPr>
        <w:t xml:space="preserve">1.9. </w:t>
      </w:r>
      <w:proofErr w:type="gramStart"/>
      <w:r w:rsidRPr="00BD5766">
        <w:rPr>
          <w:rFonts w:ascii="Times New Roman" w:hAnsi="Times New Roman" w:cs="Times New Roman"/>
          <w:b/>
          <w:sz w:val="25"/>
          <w:szCs w:val="25"/>
        </w:rPr>
        <w:t>Префектура в течение 3 дней со дня истечения</w:t>
      </w:r>
      <w:r w:rsidRPr="00BD5766">
        <w:rPr>
          <w:rFonts w:ascii="Times New Roman" w:hAnsi="Times New Roman" w:cs="Times New Roman"/>
          <w:sz w:val="25"/>
          <w:szCs w:val="25"/>
        </w:rPr>
        <w:t xml:space="preserve"> указанного в абзаце первом пункта 1.8 настоящего раздела срока согласования с советами депутатов проекта распоряжения об утверждении акта о выборе земельного участка </w:t>
      </w:r>
      <w:r w:rsidRPr="00BD5766">
        <w:rPr>
          <w:rFonts w:ascii="Times New Roman" w:hAnsi="Times New Roman" w:cs="Times New Roman"/>
          <w:b/>
          <w:sz w:val="25"/>
          <w:szCs w:val="25"/>
        </w:rPr>
        <w:t>принимает решение</w:t>
      </w:r>
      <w:r w:rsidRPr="00BD5766">
        <w:rPr>
          <w:rFonts w:ascii="Times New Roman" w:hAnsi="Times New Roman" w:cs="Times New Roman"/>
          <w:sz w:val="25"/>
          <w:szCs w:val="25"/>
        </w:rPr>
        <w:t xml:space="preserve"> об утверждении акта о выборе земельного участка </w:t>
      </w:r>
      <w:r w:rsidRPr="00BD5766">
        <w:rPr>
          <w:rFonts w:ascii="Times New Roman" w:hAnsi="Times New Roman" w:cs="Times New Roman"/>
          <w:b/>
          <w:sz w:val="25"/>
          <w:szCs w:val="25"/>
        </w:rPr>
        <w:t xml:space="preserve">либо в течение 3 дней со дня получения решения совета депутатов об отказе </w:t>
      </w:r>
      <w:r w:rsidRPr="00BD5766">
        <w:rPr>
          <w:rFonts w:ascii="Times New Roman" w:hAnsi="Times New Roman" w:cs="Times New Roman"/>
          <w:sz w:val="25"/>
          <w:szCs w:val="25"/>
        </w:rPr>
        <w:t xml:space="preserve">в согласовании указанного проекта </w:t>
      </w:r>
      <w:r w:rsidRPr="00BD5766">
        <w:rPr>
          <w:rFonts w:ascii="Times New Roman" w:hAnsi="Times New Roman" w:cs="Times New Roman"/>
          <w:b/>
          <w:sz w:val="25"/>
          <w:szCs w:val="25"/>
        </w:rPr>
        <w:t>принимает решение об отказе</w:t>
      </w:r>
      <w:proofErr w:type="gramEnd"/>
      <w:r w:rsidRPr="00BD5766">
        <w:rPr>
          <w:rFonts w:ascii="Times New Roman" w:hAnsi="Times New Roman" w:cs="Times New Roman"/>
          <w:sz w:val="25"/>
          <w:szCs w:val="25"/>
        </w:rPr>
        <w:t xml:space="preserve"> в утверждении акта о выборе земельного участка.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b/>
          <w:sz w:val="25"/>
          <w:szCs w:val="25"/>
        </w:rPr>
        <w:t>1.10. Префектура в течение 3 дней со дня принятия решения,</w:t>
      </w:r>
      <w:r w:rsidRPr="00BD5766">
        <w:rPr>
          <w:rFonts w:ascii="Times New Roman" w:hAnsi="Times New Roman" w:cs="Times New Roman"/>
          <w:sz w:val="25"/>
          <w:szCs w:val="25"/>
        </w:rPr>
        <w:t xml:space="preserve"> указанного в пункте 1.9 настоящего раздела, </w:t>
      </w:r>
      <w:r w:rsidRPr="00BD5766">
        <w:rPr>
          <w:rFonts w:ascii="Times New Roman" w:hAnsi="Times New Roman" w:cs="Times New Roman"/>
          <w:b/>
          <w:sz w:val="25"/>
          <w:szCs w:val="25"/>
        </w:rPr>
        <w:t>направляет копию решения</w:t>
      </w:r>
      <w:r w:rsidRPr="00BD5766">
        <w:rPr>
          <w:rFonts w:ascii="Times New Roman" w:hAnsi="Times New Roman" w:cs="Times New Roman"/>
          <w:sz w:val="25"/>
          <w:szCs w:val="25"/>
        </w:rPr>
        <w:t xml:space="preserve"> об отказе в утверждении акта о выборе земельного участка </w:t>
      </w:r>
      <w:r w:rsidRPr="00BD5766">
        <w:rPr>
          <w:rFonts w:ascii="Times New Roman" w:hAnsi="Times New Roman" w:cs="Times New Roman"/>
          <w:b/>
          <w:sz w:val="25"/>
          <w:szCs w:val="25"/>
        </w:rPr>
        <w:t>либо копию распоряжения об утверждении акта</w:t>
      </w:r>
      <w:r w:rsidRPr="00BD5766">
        <w:rPr>
          <w:rFonts w:ascii="Times New Roman" w:hAnsi="Times New Roman" w:cs="Times New Roman"/>
          <w:sz w:val="25"/>
          <w:szCs w:val="25"/>
        </w:rPr>
        <w:t xml:space="preserve"> о выборе земельного участка </w:t>
      </w:r>
      <w:r w:rsidRPr="00BD5766">
        <w:rPr>
          <w:rFonts w:ascii="Times New Roman" w:hAnsi="Times New Roman" w:cs="Times New Roman"/>
          <w:b/>
          <w:sz w:val="25"/>
          <w:szCs w:val="25"/>
        </w:rPr>
        <w:t>Заявителю и в Департамент земельных ресурсов</w:t>
      </w:r>
      <w:r w:rsidRPr="00BD5766">
        <w:rPr>
          <w:rFonts w:ascii="Times New Roman" w:hAnsi="Times New Roman" w:cs="Times New Roman"/>
          <w:sz w:val="25"/>
          <w:szCs w:val="25"/>
        </w:rPr>
        <w:t xml:space="preserve"> города Москвы.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>1.11. Заявитель обеспечивает за свой счет проведение кадастровых работ на земельном участке.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>1.12. После получения кадастрового паспорта земельного участка Заявитель обращается в Департамент земельных ресурсов города Москвы, который принимает решение о предоставлении земельного участка с предварительным согласованием места размещения объекта, и заключает с Заявителем договор аренды земельного участка для объектов гаражного назначения</w:t>
      </w:r>
      <w:proofErr w:type="gramStart"/>
      <w:r w:rsidRPr="00BD5766">
        <w:rPr>
          <w:rFonts w:ascii="Times New Roman" w:hAnsi="Times New Roman" w:cs="Times New Roman"/>
          <w:sz w:val="25"/>
          <w:szCs w:val="25"/>
        </w:rPr>
        <w:t>."</w:t>
      </w:r>
      <w:proofErr w:type="gramEnd"/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3. Внести изменения в </w:t>
      </w:r>
      <w:hyperlink r:id="rId8" w:history="1">
        <w:r w:rsidRPr="00BD5766">
          <w:rPr>
            <w:rFonts w:ascii="Times New Roman" w:hAnsi="Times New Roman" w:cs="Times New Roman"/>
            <w:sz w:val="25"/>
            <w:szCs w:val="25"/>
          </w:rPr>
          <w:t>постановление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Правительства Москвы от 25 мая 2011 г. N 229-</w:t>
      </w:r>
      <w:r w:rsidRPr="00BD5766">
        <w:rPr>
          <w:rFonts w:ascii="Times New Roman" w:hAnsi="Times New Roman" w:cs="Times New Roman"/>
          <w:sz w:val="25"/>
          <w:szCs w:val="25"/>
        </w:rPr>
        <w:lastRenderedPageBreak/>
        <w:t xml:space="preserve">ПП "О Порядке подготовки, утверждения, изменения и отмены градостроительных планов земельных участков" </w:t>
      </w:r>
      <w:r w:rsidRPr="00BD5766">
        <w:rPr>
          <w:rFonts w:ascii="Times New Roman" w:hAnsi="Times New Roman" w:cs="Times New Roman"/>
          <w:i/>
          <w:sz w:val="25"/>
          <w:szCs w:val="25"/>
        </w:rPr>
        <w:t>(в редакции постановления Правительства Москвы от 19 июня 2012 г. N 280-ПП):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3.1. Дополнить </w:t>
      </w:r>
      <w:hyperlink r:id="rId9" w:history="1">
        <w:r w:rsidRPr="00BD5766">
          <w:rPr>
            <w:rFonts w:ascii="Times New Roman" w:hAnsi="Times New Roman" w:cs="Times New Roman"/>
            <w:sz w:val="25"/>
            <w:szCs w:val="25"/>
          </w:rPr>
          <w:t>постановление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пунктом 8 в следующей редакции: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"8. </w:t>
      </w:r>
      <w:proofErr w:type="gramStart"/>
      <w:r w:rsidRPr="00BD5766">
        <w:rPr>
          <w:rFonts w:ascii="Times New Roman" w:hAnsi="Times New Roman" w:cs="Times New Roman"/>
          <w:sz w:val="25"/>
          <w:szCs w:val="25"/>
        </w:rPr>
        <w:t xml:space="preserve">Установить, что </w:t>
      </w:r>
      <w:r w:rsidRPr="00BD5766">
        <w:rPr>
          <w:rFonts w:ascii="Times New Roman" w:hAnsi="Times New Roman" w:cs="Times New Roman"/>
          <w:b/>
          <w:sz w:val="25"/>
          <w:szCs w:val="25"/>
        </w:rPr>
        <w:t>проект градостроительного плана земельного участка для размещения объектов капитального строительства нежилого назначения,</w:t>
      </w:r>
      <w:r w:rsidRPr="00BD5766">
        <w:rPr>
          <w:rFonts w:ascii="Times New Roman" w:hAnsi="Times New Roman" w:cs="Times New Roman"/>
          <w:sz w:val="25"/>
          <w:szCs w:val="25"/>
        </w:rPr>
        <w:t xml:space="preserve"> указанных в </w:t>
      </w:r>
      <w:hyperlink r:id="rId10" w:history="1">
        <w:r w:rsidRPr="00BD5766">
          <w:rPr>
            <w:rFonts w:ascii="Times New Roman" w:hAnsi="Times New Roman" w:cs="Times New Roman"/>
            <w:sz w:val="25"/>
            <w:szCs w:val="25"/>
          </w:rPr>
          <w:t>пункте 2 части 4 статьи 1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</w:t>
      </w:r>
      <w:r w:rsidRPr="00BD5766">
        <w:rPr>
          <w:rFonts w:ascii="Times New Roman" w:hAnsi="Times New Roman" w:cs="Times New Roman"/>
          <w:b/>
          <w:sz w:val="25"/>
          <w:szCs w:val="25"/>
        </w:rPr>
        <w:t>подлежит согласованию с советами депутатов муниципальных округов (</w:t>
      </w:r>
      <w:r w:rsidRPr="00BD5766">
        <w:rPr>
          <w:rFonts w:ascii="Times New Roman" w:hAnsi="Times New Roman" w:cs="Times New Roman"/>
          <w:sz w:val="25"/>
          <w:szCs w:val="25"/>
        </w:rPr>
        <w:t xml:space="preserve">далее - советы депутатов, совет депутатов) </w:t>
      </w:r>
      <w:r w:rsidRPr="00BD5766">
        <w:rPr>
          <w:rFonts w:ascii="Times New Roman" w:hAnsi="Times New Roman" w:cs="Times New Roman"/>
          <w:b/>
          <w:sz w:val="25"/>
          <w:szCs w:val="25"/>
        </w:rPr>
        <w:t>в следующем</w:t>
      </w:r>
      <w:proofErr w:type="gramEnd"/>
      <w:r w:rsidRPr="00BD5766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Pr="00BD5766">
        <w:rPr>
          <w:rFonts w:ascii="Times New Roman" w:hAnsi="Times New Roman" w:cs="Times New Roman"/>
          <w:b/>
          <w:sz w:val="25"/>
          <w:szCs w:val="25"/>
        </w:rPr>
        <w:t>порядке</w:t>
      </w:r>
      <w:proofErr w:type="gramEnd"/>
      <w:r w:rsidRPr="00BD5766">
        <w:rPr>
          <w:rFonts w:ascii="Times New Roman" w:hAnsi="Times New Roman" w:cs="Times New Roman"/>
          <w:b/>
          <w:sz w:val="25"/>
          <w:szCs w:val="25"/>
        </w:rPr>
        <w:t>: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D5766">
        <w:rPr>
          <w:rFonts w:ascii="Times New Roman" w:hAnsi="Times New Roman" w:cs="Times New Roman"/>
          <w:b/>
          <w:sz w:val="25"/>
          <w:szCs w:val="25"/>
        </w:rPr>
        <w:t>8.1. Одобренный</w:t>
      </w:r>
      <w:r w:rsidRPr="00BD5766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Градостроительно-земельной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комиссии города Москвы или Рабочей группе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Градостроительно-земельной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комиссии города Москвы проект градостроительного плана земельного участка </w:t>
      </w:r>
      <w:r w:rsidRPr="00BD5766">
        <w:rPr>
          <w:rFonts w:ascii="Times New Roman" w:hAnsi="Times New Roman" w:cs="Times New Roman"/>
          <w:b/>
          <w:sz w:val="25"/>
          <w:szCs w:val="25"/>
        </w:rPr>
        <w:t>направляется в совет депутатов на согласование.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b/>
          <w:sz w:val="25"/>
          <w:szCs w:val="25"/>
        </w:rPr>
        <w:t xml:space="preserve">8.2. Проект </w:t>
      </w:r>
      <w:r w:rsidRPr="00BD5766">
        <w:rPr>
          <w:rFonts w:ascii="Times New Roman" w:hAnsi="Times New Roman" w:cs="Times New Roman"/>
          <w:sz w:val="25"/>
          <w:szCs w:val="25"/>
        </w:rPr>
        <w:t xml:space="preserve">градостроительного плана земельного участка </w:t>
      </w:r>
      <w:r w:rsidRPr="00BD5766">
        <w:rPr>
          <w:rFonts w:ascii="Times New Roman" w:hAnsi="Times New Roman" w:cs="Times New Roman"/>
          <w:b/>
          <w:sz w:val="25"/>
          <w:szCs w:val="25"/>
        </w:rPr>
        <w:t>считается согласованным, если в течение 30 дней</w:t>
      </w:r>
      <w:r w:rsidRPr="00BD5766">
        <w:rPr>
          <w:rFonts w:ascii="Times New Roman" w:hAnsi="Times New Roman" w:cs="Times New Roman"/>
          <w:sz w:val="25"/>
          <w:szCs w:val="25"/>
        </w:rPr>
        <w:t xml:space="preserve"> со дня внесения указанного проекта в совет депутатов в результате открытого голосования две трети от установленной численности депутатов совета депутатов не проголосуют против его согласования.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b/>
          <w:sz w:val="25"/>
          <w:szCs w:val="25"/>
        </w:rPr>
        <w:t>8.3. Решение совета депутатов об отказе в согласовании проекта</w:t>
      </w:r>
      <w:r w:rsidRPr="00BD5766">
        <w:rPr>
          <w:rFonts w:ascii="Times New Roman" w:hAnsi="Times New Roman" w:cs="Times New Roman"/>
          <w:sz w:val="25"/>
          <w:szCs w:val="25"/>
        </w:rPr>
        <w:t xml:space="preserve"> градостроительного плана земельного участка </w:t>
      </w:r>
      <w:r w:rsidRPr="00BD5766">
        <w:rPr>
          <w:rFonts w:ascii="Times New Roman" w:hAnsi="Times New Roman" w:cs="Times New Roman"/>
          <w:b/>
          <w:sz w:val="25"/>
          <w:szCs w:val="25"/>
        </w:rPr>
        <w:t>в течение 3 дней со дня его принятия</w:t>
      </w:r>
      <w:r w:rsidRPr="00BD5766">
        <w:rPr>
          <w:rFonts w:ascii="Times New Roman" w:hAnsi="Times New Roman" w:cs="Times New Roman"/>
          <w:sz w:val="25"/>
          <w:szCs w:val="25"/>
        </w:rPr>
        <w:t xml:space="preserve"> </w:t>
      </w:r>
      <w:r w:rsidRPr="00BD5766">
        <w:rPr>
          <w:rFonts w:ascii="Times New Roman" w:hAnsi="Times New Roman" w:cs="Times New Roman"/>
          <w:b/>
          <w:sz w:val="25"/>
          <w:szCs w:val="25"/>
        </w:rPr>
        <w:t>направляется</w:t>
      </w:r>
      <w:r w:rsidRPr="00BD5766">
        <w:rPr>
          <w:rFonts w:ascii="Times New Roman" w:hAnsi="Times New Roman" w:cs="Times New Roman"/>
          <w:sz w:val="25"/>
          <w:szCs w:val="25"/>
        </w:rPr>
        <w:t xml:space="preserve"> в Комитет по архитектуре и градостроительству города Москвы.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Комитет по архитектуре и градостроительству города Москвы в установленном порядке принимает решение о выдаче заявителю градостроительного плана земельного участка с учетом решения совета депутатов и уведомляет о принятом решении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Градостроительно-земельную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комиссию города Москвы или Рабочую группу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Градостроительно-земельной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комиссии города Москвы".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3.2. </w:t>
      </w:r>
      <w:hyperlink r:id="rId11" w:history="1">
        <w:r w:rsidRPr="00BD5766">
          <w:rPr>
            <w:rFonts w:ascii="Times New Roman" w:hAnsi="Times New Roman" w:cs="Times New Roman"/>
            <w:sz w:val="25"/>
            <w:szCs w:val="25"/>
          </w:rPr>
          <w:t>Пункты 8</w:t>
        </w:r>
      </w:hyperlink>
      <w:r w:rsidRPr="00BD5766">
        <w:rPr>
          <w:rFonts w:ascii="Times New Roman" w:hAnsi="Times New Roman" w:cs="Times New Roman"/>
          <w:sz w:val="25"/>
          <w:szCs w:val="25"/>
        </w:rPr>
        <w:t>-</w:t>
      </w:r>
      <w:hyperlink r:id="rId12" w:history="1">
        <w:r w:rsidRPr="00BD5766">
          <w:rPr>
            <w:rFonts w:ascii="Times New Roman" w:hAnsi="Times New Roman" w:cs="Times New Roman"/>
            <w:sz w:val="25"/>
            <w:szCs w:val="25"/>
          </w:rPr>
          <w:t>14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считать пунктами 9-15.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3.3. В </w:t>
      </w:r>
      <w:hyperlink r:id="rId13" w:history="1">
        <w:r w:rsidRPr="00BD5766">
          <w:rPr>
            <w:rFonts w:ascii="Times New Roman" w:hAnsi="Times New Roman" w:cs="Times New Roman"/>
            <w:sz w:val="25"/>
            <w:szCs w:val="25"/>
          </w:rPr>
          <w:t>приложении 1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к постановлению: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3.3.1. </w:t>
      </w:r>
      <w:hyperlink r:id="rId14" w:history="1">
        <w:r w:rsidRPr="00BD5766">
          <w:rPr>
            <w:rFonts w:ascii="Times New Roman" w:hAnsi="Times New Roman" w:cs="Times New Roman"/>
            <w:sz w:val="25"/>
            <w:szCs w:val="25"/>
          </w:rPr>
          <w:t>Пункты 2.14.1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, </w:t>
      </w:r>
      <w:hyperlink r:id="rId15" w:history="1">
        <w:r w:rsidRPr="00BD5766">
          <w:rPr>
            <w:rFonts w:ascii="Times New Roman" w:hAnsi="Times New Roman" w:cs="Times New Roman"/>
            <w:sz w:val="25"/>
            <w:szCs w:val="25"/>
          </w:rPr>
          <w:t>2.14.2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, </w:t>
      </w:r>
      <w:hyperlink r:id="rId16" w:history="1">
        <w:r w:rsidRPr="00BD5766">
          <w:rPr>
            <w:rFonts w:ascii="Times New Roman" w:hAnsi="Times New Roman" w:cs="Times New Roman"/>
            <w:sz w:val="25"/>
            <w:szCs w:val="25"/>
          </w:rPr>
          <w:t>2.14.3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, </w:t>
      </w:r>
      <w:hyperlink r:id="rId17" w:history="1">
        <w:r w:rsidRPr="00BD5766">
          <w:rPr>
            <w:rFonts w:ascii="Times New Roman" w:hAnsi="Times New Roman" w:cs="Times New Roman"/>
            <w:sz w:val="25"/>
            <w:szCs w:val="25"/>
          </w:rPr>
          <w:t>3.15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, </w:t>
      </w:r>
      <w:hyperlink r:id="rId18" w:history="1">
        <w:r w:rsidRPr="00BD5766">
          <w:rPr>
            <w:rFonts w:ascii="Times New Roman" w:hAnsi="Times New Roman" w:cs="Times New Roman"/>
            <w:sz w:val="25"/>
            <w:szCs w:val="25"/>
          </w:rPr>
          <w:t>3.16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после слов "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Градостроительно-земельная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комиссия города Москвы" дополнить словами "или Рабочая группа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Градостроительно-земельной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комиссии города Москвы" в соответствующих падежах.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3.3.2. Дополнить </w:t>
      </w:r>
      <w:hyperlink r:id="rId19" w:history="1">
        <w:r w:rsidRPr="00BD5766">
          <w:rPr>
            <w:rFonts w:ascii="Times New Roman" w:hAnsi="Times New Roman" w:cs="Times New Roman"/>
            <w:sz w:val="25"/>
            <w:szCs w:val="25"/>
          </w:rPr>
          <w:t>приложение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пунктами 2.14.5 и 2.14.6 в следующей редакции: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"2.14.5. Направление проекта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20" w:history="1">
        <w:r w:rsidRPr="00BD5766">
          <w:rPr>
            <w:rFonts w:ascii="Times New Roman" w:hAnsi="Times New Roman" w:cs="Times New Roman"/>
            <w:sz w:val="25"/>
            <w:szCs w:val="25"/>
          </w:rPr>
          <w:t>пункте 2 части 4 статьи 1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на согласование в совет депутатов.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>Срок приостановления предоставления государственной услуги составляет 35 дней.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>2.14.6. В случае направления проекта градостроительного плана земельного участка в окружную комиссию по вопросам градостроительства, землепользования и застройки при Правительстве Москвы для организации публичных слушаний указанный проект в случае, указанном в пункте 2.14.5 Регламента, одновременно направляется на согласование в совет депутатов</w:t>
      </w:r>
      <w:proofErr w:type="gramStart"/>
      <w:r w:rsidRPr="00BD5766">
        <w:rPr>
          <w:rFonts w:ascii="Times New Roman" w:hAnsi="Times New Roman" w:cs="Times New Roman"/>
          <w:sz w:val="25"/>
          <w:szCs w:val="25"/>
        </w:rPr>
        <w:t>.".</w:t>
      </w:r>
      <w:proofErr w:type="gramEnd"/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3.3.3. </w:t>
      </w:r>
      <w:hyperlink r:id="rId21" w:history="1">
        <w:r w:rsidRPr="00BD5766">
          <w:rPr>
            <w:rFonts w:ascii="Times New Roman" w:hAnsi="Times New Roman" w:cs="Times New Roman"/>
            <w:sz w:val="25"/>
            <w:szCs w:val="25"/>
          </w:rPr>
          <w:t>Пункт 2.14.5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считать пунктом 2.14.7.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3.3.4. В </w:t>
      </w:r>
      <w:hyperlink r:id="rId22" w:history="1">
        <w:r w:rsidRPr="00BD5766">
          <w:rPr>
            <w:rFonts w:ascii="Times New Roman" w:hAnsi="Times New Roman" w:cs="Times New Roman"/>
            <w:sz w:val="25"/>
            <w:szCs w:val="25"/>
          </w:rPr>
          <w:t>пункте 3.9</w:t>
        </w:r>
      </w:hyperlink>
      <w:r w:rsidRPr="00BD5766">
        <w:rPr>
          <w:rFonts w:ascii="Times New Roman" w:hAnsi="Times New Roman" w:cs="Times New Roman"/>
          <w:sz w:val="25"/>
          <w:szCs w:val="25"/>
        </w:rPr>
        <w:t>: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3.3.4.1. </w:t>
      </w:r>
      <w:hyperlink r:id="rId23" w:history="1">
        <w:r w:rsidRPr="00BD5766">
          <w:rPr>
            <w:rFonts w:ascii="Times New Roman" w:hAnsi="Times New Roman" w:cs="Times New Roman"/>
            <w:sz w:val="25"/>
            <w:szCs w:val="25"/>
          </w:rPr>
          <w:t>Дефис второй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дополнить словами ", а по проектам градостроительных планов земельных участков, решения по которым в соответствии с </w:t>
      </w:r>
      <w:hyperlink r:id="rId24" w:history="1">
        <w:r w:rsidRPr="00BD5766">
          <w:rPr>
            <w:rFonts w:ascii="Times New Roman" w:hAnsi="Times New Roman" w:cs="Times New Roman"/>
            <w:sz w:val="25"/>
            <w:szCs w:val="25"/>
          </w:rPr>
          <w:t>постановлением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Правительства Москвы от 16 ноября 2010 г. N 1019-ПП "О создании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Градостроительно-земельной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комиссии города Москвы" принимаются Рабочей группой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Градостроительно-земельной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комиссии города Москвы, - на рассмотрение в соответствующую Рабочую группу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Градостроительно-земельной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комиссии города Москвы</w:t>
      </w:r>
      <w:proofErr w:type="gramStart"/>
      <w:r w:rsidRPr="00BD5766">
        <w:rPr>
          <w:rFonts w:ascii="Times New Roman" w:hAnsi="Times New Roman" w:cs="Times New Roman"/>
          <w:sz w:val="25"/>
          <w:szCs w:val="25"/>
        </w:rPr>
        <w:t>.".</w:t>
      </w:r>
      <w:proofErr w:type="gramEnd"/>
    </w:p>
    <w:p w:rsidR="000F0F33" w:rsidRPr="00BD5766" w:rsidRDefault="000F0F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5"/>
          <w:szCs w:val="25"/>
        </w:rPr>
      </w:pP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D5766">
        <w:rPr>
          <w:rFonts w:ascii="Times New Roman" w:hAnsi="Times New Roman" w:cs="Times New Roman"/>
          <w:sz w:val="25"/>
          <w:szCs w:val="25"/>
        </w:rPr>
        <w:lastRenderedPageBreak/>
        <w:t>КонсультантПлюс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>: примечание.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>В официальном тексте документа, видимо, допущена опечатка в подпункте 3.3.4.2: имеется в виду дефис пятый пункта 3.9, а не дефис четвертый.</w:t>
      </w:r>
    </w:p>
    <w:p w:rsidR="000F0F33" w:rsidRPr="00BD5766" w:rsidRDefault="000F0F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5"/>
          <w:szCs w:val="25"/>
        </w:rPr>
      </w:pP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3.3.4.2. </w:t>
      </w:r>
      <w:hyperlink r:id="rId25" w:history="1">
        <w:r w:rsidRPr="00BD5766">
          <w:rPr>
            <w:rFonts w:ascii="Times New Roman" w:hAnsi="Times New Roman" w:cs="Times New Roman"/>
            <w:sz w:val="25"/>
            <w:szCs w:val="25"/>
          </w:rPr>
          <w:t>Дефисы третий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и </w:t>
      </w:r>
      <w:hyperlink r:id="rId26" w:history="1">
        <w:r w:rsidRPr="00BD5766">
          <w:rPr>
            <w:rFonts w:ascii="Times New Roman" w:hAnsi="Times New Roman" w:cs="Times New Roman"/>
            <w:sz w:val="25"/>
            <w:szCs w:val="25"/>
          </w:rPr>
          <w:t>четвертый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после слов "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Градостроительно-земельная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комиссия города Москвы" дополнить словами "или Рабочая группа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Градостроительно-земельной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комиссии города Москвы" в соответствующих падежах.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3.3.4.3. Дополнить </w:t>
      </w:r>
      <w:hyperlink r:id="rId27" w:history="1">
        <w:r w:rsidRPr="00BD5766">
          <w:rPr>
            <w:rFonts w:ascii="Times New Roman" w:hAnsi="Times New Roman" w:cs="Times New Roman"/>
            <w:sz w:val="25"/>
            <w:szCs w:val="25"/>
          </w:rPr>
          <w:t>пункт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дефисом в следующей редакции: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D5766">
        <w:rPr>
          <w:rFonts w:ascii="Times New Roman" w:hAnsi="Times New Roman" w:cs="Times New Roman"/>
          <w:sz w:val="25"/>
          <w:szCs w:val="25"/>
        </w:rPr>
        <w:t xml:space="preserve">"- направляет проект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28" w:history="1">
        <w:r w:rsidRPr="00BD5766">
          <w:rPr>
            <w:rFonts w:ascii="Times New Roman" w:hAnsi="Times New Roman" w:cs="Times New Roman"/>
            <w:sz w:val="25"/>
            <w:szCs w:val="25"/>
          </w:rPr>
          <w:t>пункте 2 части 4 статьи 1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с видами разрешенного использования объектов капитального строительства, возможными на земельном участке, определенными в соответствии с</w:t>
      </w:r>
      <w:proofErr w:type="gramEnd"/>
      <w:r w:rsidRPr="00BD5766">
        <w:rPr>
          <w:rFonts w:ascii="Times New Roman" w:hAnsi="Times New Roman" w:cs="Times New Roman"/>
          <w:sz w:val="25"/>
          <w:szCs w:val="25"/>
        </w:rPr>
        <w:t xml:space="preserve"> Перечнем видов разрешенного использования земельных участков и объектов капитального строительства, на согласование в совет депутатов</w:t>
      </w:r>
      <w:proofErr w:type="gramStart"/>
      <w:r w:rsidRPr="00BD5766">
        <w:rPr>
          <w:rFonts w:ascii="Times New Roman" w:hAnsi="Times New Roman" w:cs="Times New Roman"/>
          <w:sz w:val="25"/>
          <w:szCs w:val="25"/>
        </w:rPr>
        <w:t>;"</w:t>
      </w:r>
      <w:proofErr w:type="gramEnd"/>
      <w:r w:rsidRPr="00BD5766">
        <w:rPr>
          <w:rFonts w:ascii="Times New Roman" w:hAnsi="Times New Roman" w:cs="Times New Roman"/>
          <w:sz w:val="25"/>
          <w:szCs w:val="25"/>
        </w:rPr>
        <w:t>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3.3.5. В </w:t>
      </w:r>
      <w:hyperlink r:id="rId29" w:history="1">
        <w:r w:rsidRPr="00BD5766">
          <w:rPr>
            <w:rFonts w:ascii="Times New Roman" w:hAnsi="Times New Roman" w:cs="Times New Roman"/>
            <w:sz w:val="25"/>
            <w:szCs w:val="25"/>
          </w:rPr>
          <w:t>пункте 3.14</w:t>
        </w:r>
      </w:hyperlink>
      <w:r w:rsidRPr="00BD5766">
        <w:rPr>
          <w:rFonts w:ascii="Times New Roman" w:hAnsi="Times New Roman" w:cs="Times New Roman"/>
          <w:sz w:val="25"/>
          <w:szCs w:val="25"/>
        </w:rPr>
        <w:t>: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- </w:t>
      </w:r>
      <w:hyperlink r:id="rId30" w:history="1">
        <w:r w:rsidRPr="00BD5766">
          <w:rPr>
            <w:rFonts w:ascii="Times New Roman" w:hAnsi="Times New Roman" w:cs="Times New Roman"/>
            <w:sz w:val="25"/>
            <w:szCs w:val="25"/>
          </w:rPr>
          <w:t>дефис первый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дополнить словами "или Рабочей группой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Градостроительно-земельной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комиссии города Москвы, за исключением случая, указанного в пункте 8.3 постановления Правительства Москвы от 25 мая 2011 г. N 229-ПП";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D5766">
        <w:rPr>
          <w:rFonts w:ascii="Times New Roman" w:hAnsi="Times New Roman" w:cs="Times New Roman"/>
          <w:sz w:val="25"/>
          <w:szCs w:val="25"/>
        </w:rPr>
        <w:t xml:space="preserve">- </w:t>
      </w:r>
      <w:hyperlink r:id="rId31" w:history="1">
        <w:r w:rsidRPr="00BD5766">
          <w:rPr>
            <w:rFonts w:ascii="Times New Roman" w:hAnsi="Times New Roman" w:cs="Times New Roman"/>
            <w:sz w:val="25"/>
            <w:szCs w:val="25"/>
          </w:rPr>
          <w:t>дефис второй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дополнить словами "или Рабочей группы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Градостроительно-земельной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комиссии города Москвы, а также направления проекта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32" w:history="1">
        <w:r w:rsidRPr="00BD5766">
          <w:rPr>
            <w:rFonts w:ascii="Times New Roman" w:hAnsi="Times New Roman" w:cs="Times New Roman"/>
            <w:sz w:val="25"/>
            <w:szCs w:val="25"/>
          </w:rPr>
          <w:t>пункте 2 части 4 статьи 1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на согласование</w:t>
      </w:r>
      <w:proofErr w:type="gramEnd"/>
      <w:r w:rsidRPr="00BD5766">
        <w:rPr>
          <w:rFonts w:ascii="Times New Roman" w:hAnsi="Times New Roman" w:cs="Times New Roman"/>
          <w:sz w:val="25"/>
          <w:szCs w:val="25"/>
        </w:rPr>
        <w:t xml:space="preserve"> в совет депутатов".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3.3.6. В </w:t>
      </w:r>
      <w:hyperlink r:id="rId33" w:history="1">
        <w:r w:rsidRPr="00BD5766">
          <w:rPr>
            <w:rFonts w:ascii="Times New Roman" w:hAnsi="Times New Roman" w:cs="Times New Roman"/>
            <w:sz w:val="25"/>
            <w:szCs w:val="25"/>
          </w:rPr>
          <w:t>пункте 3.18</w:t>
        </w:r>
      </w:hyperlink>
      <w:r w:rsidRPr="00BD5766">
        <w:rPr>
          <w:rFonts w:ascii="Times New Roman" w:hAnsi="Times New Roman" w:cs="Times New Roman"/>
          <w:sz w:val="25"/>
          <w:szCs w:val="25"/>
        </w:rPr>
        <w:t>: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D5766">
        <w:rPr>
          <w:rFonts w:ascii="Times New Roman" w:hAnsi="Times New Roman" w:cs="Times New Roman"/>
          <w:sz w:val="25"/>
          <w:szCs w:val="25"/>
        </w:rPr>
        <w:t xml:space="preserve">- </w:t>
      </w:r>
      <w:hyperlink r:id="rId34" w:history="1">
        <w:r w:rsidRPr="00BD5766">
          <w:rPr>
            <w:rFonts w:ascii="Times New Roman" w:hAnsi="Times New Roman" w:cs="Times New Roman"/>
            <w:sz w:val="25"/>
            <w:szCs w:val="25"/>
          </w:rPr>
          <w:t>дефис первый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дополнить словами "или Рабочей группой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Градостроительно-земельной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комиссии города Москвы, за исключением случая, указанного в пункте 8.3 постановления Правительства Москвы от 25 мая 2011 г. N 229-ПП";</w:t>
      </w:r>
      <w:proofErr w:type="gramEnd"/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- </w:t>
      </w:r>
      <w:hyperlink r:id="rId35" w:history="1">
        <w:r w:rsidRPr="00BD5766">
          <w:rPr>
            <w:rFonts w:ascii="Times New Roman" w:hAnsi="Times New Roman" w:cs="Times New Roman"/>
            <w:sz w:val="25"/>
            <w:szCs w:val="25"/>
          </w:rPr>
          <w:t>дефис второй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дополнить словами "или Рабочей группы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Градостроительно-земельной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комиссии города Москвы, за исключением случая, указанного в пункте 8.3 постановления Правительства Москвы от 25 мая 2011 г. N 229-ПП".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4. Распространить действие </w:t>
      </w:r>
      <w:hyperlink r:id="rId36" w:history="1">
        <w:r w:rsidRPr="00BD5766">
          <w:rPr>
            <w:rFonts w:ascii="Times New Roman" w:hAnsi="Times New Roman" w:cs="Times New Roman"/>
            <w:sz w:val="25"/>
            <w:szCs w:val="25"/>
          </w:rPr>
          <w:t>подраздела 1 раздела V</w:t>
        </w:r>
      </w:hyperlink>
      <w:r w:rsidRPr="00BD5766">
        <w:rPr>
          <w:rFonts w:ascii="Times New Roman" w:hAnsi="Times New Roman" w:cs="Times New Roman"/>
          <w:sz w:val="25"/>
          <w:szCs w:val="25"/>
        </w:rPr>
        <w:t xml:space="preserve"> приложения 1 к постановлению Правительства Москвы от 28 июля 2009 г. N 685-ПП "О порядке строительства объектов гаражного назначения в городе Москве" на объекты религиозного назначения.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Pr="00BD5766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BD5766">
        <w:rPr>
          <w:rFonts w:ascii="Times New Roman" w:hAnsi="Times New Roman" w:cs="Times New Roman"/>
          <w:sz w:val="25"/>
          <w:szCs w:val="25"/>
        </w:rPr>
        <w:t xml:space="preserve"> выполнением настоящего постановления возложить на заместителя Мэра Москвы в Правительстве Москвы - руководителя Аппарата Мэра и Правительства Москвы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Ракову</w:t>
      </w:r>
      <w:proofErr w:type="spellEnd"/>
      <w:r w:rsidRPr="00BD5766">
        <w:rPr>
          <w:rFonts w:ascii="Times New Roman" w:hAnsi="Times New Roman" w:cs="Times New Roman"/>
          <w:sz w:val="25"/>
          <w:szCs w:val="25"/>
        </w:rPr>
        <w:t xml:space="preserve"> А.В.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>Мэр Москвы</w:t>
      </w:r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BD5766">
        <w:rPr>
          <w:rFonts w:ascii="Times New Roman" w:hAnsi="Times New Roman" w:cs="Times New Roman"/>
          <w:sz w:val="25"/>
          <w:szCs w:val="25"/>
        </w:rPr>
        <w:t xml:space="preserve">С.С. </w:t>
      </w:r>
      <w:proofErr w:type="spellStart"/>
      <w:r w:rsidRPr="00BD5766">
        <w:rPr>
          <w:rFonts w:ascii="Times New Roman" w:hAnsi="Times New Roman" w:cs="Times New Roman"/>
          <w:sz w:val="25"/>
          <w:szCs w:val="25"/>
        </w:rPr>
        <w:t>Собянин</w:t>
      </w:r>
      <w:proofErr w:type="spellEnd"/>
    </w:p>
    <w:p w:rsidR="000F0F33" w:rsidRPr="00BD5766" w:rsidRDefault="000F0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0F33" w:rsidRPr="00BD5766" w:rsidSect="00BD576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F33"/>
    <w:rsid w:val="00002820"/>
    <w:rsid w:val="00002C27"/>
    <w:rsid w:val="000062E8"/>
    <w:rsid w:val="00006F6F"/>
    <w:rsid w:val="000134D7"/>
    <w:rsid w:val="000139D8"/>
    <w:rsid w:val="0001680B"/>
    <w:rsid w:val="00024F38"/>
    <w:rsid w:val="00026CA5"/>
    <w:rsid w:val="00027A66"/>
    <w:rsid w:val="000304CC"/>
    <w:rsid w:val="00032891"/>
    <w:rsid w:val="000437F7"/>
    <w:rsid w:val="00043E0B"/>
    <w:rsid w:val="000453CA"/>
    <w:rsid w:val="00045C1C"/>
    <w:rsid w:val="000566B5"/>
    <w:rsid w:val="000636FE"/>
    <w:rsid w:val="000719C8"/>
    <w:rsid w:val="00082284"/>
    <w:rsid w:val="000871A9"/>
    <w:rsid w:val="000871AB"/>
    <w:rsid w:val="0009141A"/>
    <w:rsid w:val="00092275"/>
    <w:rsid w:val="000A1DBE"/>
    <w:rsid w:val="000A3948"/>
    <w:rsid w:val="000A43BA"/>
    <w:rsid w:val="000B1039"/>
    <w:rsid w:val="000B73A3"/>
    <w:rsid w:val="000C064E"/>
    <w:rsid w:val="000C4C5B"/>
    <w:rsid w:val="000C79DF"/>
    <w:rsid w:val="000D05A3"/>
    <w:rsid w:val="000D3856"/>
    <w:rsid w:val="000D4377"/>
    <w:rsid w:val="000E0C64"/>
    <w:rsid w:val="000E360D"/>
    <w:rsid w:val="000E4F9E"/>
    <w:rsid w:val="000F0E1E"/>
    <w:rsid w:val="000F0F33"/>
    <w:rsid w:val="000F4620"/>
    <w:rsid w:val="000F72DA"/>
    <w:rsid w:val="0010214E"/>
    <w:rsid w:val="00102BD4"/>
    <w:rsid w:val="00105456"/>
    <w:rsid w:val="00110C46"/>
    <w:rsid w:val="00117251"/>
    <w:rsid w:val="00121424"/>
    <w:rsid w:val="0012203D"/>
    <w:rsid w:val="00124F0C"/>
    <w:rsid w:val="001318CD"/>
    <w:rsid w:val="00134F72"/>
    <w:rsid w:val="001411B4"/>
    <w:rsid w:val="00142291"/>
    <w:rsid w:val="00147921"/>
    <w:rsid w:val="00150297"/>
    <w:rsid w:val="00150B2A"/>
    <w:rsid w:val="00152B6D"/>
    <w:rsid w:val="00154F67"/>
    <w:rsid w:val="00172D34"/>
    <w:rsid w:val="00173440"/>
    <w:rsid w:val="00175333"/>
    <w:rsid w:val="00184584"/>
    <w:rsid w:val="00184BA8"/>
    <w:rsid w:val="00196444"/>
    <w:rsid w:val="001A00FB"/>
    <w:rsid w:val="001B703A"/>
    <w:rsid w:val="001C1A9C"/>
    <w:rsid w:val="001C2C85"/>
    <w:rsid w:val="001C6D34"/>
    <w:rsid w:val="001D1ED1"/>
    <w:rsid w:val="001D3FB6"/>
    <w:rsid w:val="001D5A88"/>
    <w:rsid w:val="001E2E19"/>
    <w:rsid w:val="001E69B1"/>
    <w:rsid w:val="001F15FE"/>
    <w:rsid w:val="001F1702"/>
    <w:rsid w:val="002005B8"/>
    <w:rsid w:val="00200D4F"/>
    <w:rsid w:val="00203473"/>
    <w:rsid w:val="0020794F"/>
    <w:rsid w:val="00214096"/>
    <w:rsid w:val="0022202B"/>
    <w:rsid w:val="00224AC2"/>
    <w:rsid w:val="00225D9D"/>
    <w:rsid w:val="0022691E"/>
    <w:rsid w:val="00232135"/>
    <w:rsid w:val="00232242"/>
    <w:rsid w:val="00233FB6"/>
    <w:rsid w:val="0023401D"/>
    <w:rsid w:val="0024052E"/>
    <w:rsid w:val="00240DD1"/>
    <w:rsid w:val="00243716"/>
    <w:rsid w:val="00252E74"/>
    <w:rsid w:val="0025559C"/>
    <w:rsid w:val="0026421B"/>
    <w:rsid w:val="0026508F"/>
    <w:rsid w:val="00265975"/>
    <w:rsid w:val="0027046B"/>
    <w:rsid w:val="0028251F"/>
    <w:rsid w:val="00283E5D"/>
    <w:rsid w:val="002874D3"/>
    <w:rsid w:val="002A5999"/>
    <w:rsid w:val="002B56C7"/>
    <w:rsid w:val="002B7D7F"/>
    <w:rsid w:val="002C4F23"/>
    <w:rsid w:val="002C681F"/>
    <w:rsid w:val="002D1AE8"/>
    <w:rsid w:val="002D4DEC"/>
    <w:rsid w:val="002E22DC"/>
    <w:rsid w:val="002F0723"/>
    <w:rsid w:val="00312DD3"/>
    <w:rsid w:val="00313EAB"/>
    <w:rsid w:val="00314D1A"/>
    <w:rsid w:val="0031607E"/>
    <w:rsid w:val="003170CF"/>
    <w:rsid w:val="00317A5A"/>
    <w:rsid w:val="0032275F"/>
    <w:rsid w:val="003243B2"/>
    <w:rsid w:val="00324C0B"/>
    <w:rsid w:val="00327051"/>
    <w:rsid w:val="00331F38"/>
    <w:rsid w:val="00342568"/>
    <w:rsid w:val="0034574A"/>
    <w:rsid w:val="003463D1"/>
    <w:rsid w:val="00351766"/>
    <w:rsid w:val="00361354"/>
    <w:rsid w:val="00363823"/>
    <w:rsid w:val="003668BC"/>
    <w:rsid w:val="003747EC"/>
    <w:rsid w:val="00385F53"/>
    <w:rsid w:val="0039279C"/>
    <w:rsid w:val="003A066E"/>
    <w:rsid w:val="003A1073"/>
    <w:rsid w:val="003A1372"/>
    <w:rsid w:val="003B1787"/>
    <w:rsid w:val="003B5FDC"/>
    <w:rsid w:val="003D05BF"/>
    <w:rsid w:val="003D75D6"/>
    <w:rsid w:val="003E0515"/>
    <w:rsid w:val="003E407B"/>
    <w:rsid w:val="003E7A89"/>
    <w:rsid w:val="003F259B"/>
    <w:rsid w:val="00402ACF"/>
    <w:rsid w:val="00405BEA"/>
    <w:rsid w:val="00406107"/>
    <w:rsid w:val="00410013"/>
    <w:rsid w:val="004108C7"/>
    <w:rsid w:val="00412F73"/>
    <w:rsid w:val="00413847"/>
    <w:rsid w:val="00425D02"/>
    <w:rsid w:val="004317A1"/>
    <w:rsid w:val="00435CB0"/>
    <w:rsid w:val="00437D8C"/>
    <w:rsid w:val="0044024A"/>
    <w:rsid w:val="004427E7"/>
    <w:rsid w:val="004469A8"/>
    <w:rsid w:val="00447DA8"/>
    <w:rsid w:val="00461F56"/>
    <w:rsid w:val="00464287"/>
    <w:rsid w:val="004650D4"/>
    <w:rsid w:val="00466071"/>
    <w:rsid w:val="00475729"/>
    <w:rsid w:val="004777B3"/>
    <w:rsid w:val="0048321B"/>
    <w:rsid w:val="00484161"/>
    <w:rsid w:val="00487C25"/>
    <w:rsid w:val="004A1D1A"/>
    <w:rsid w:val="004A1F4F"/>
    <w:rsid w:val="004A446C"/>
    <w:rsid w:val="004A7863"/>
    <w:rsid w:val="004B2FF2"/>
    <w:rsid w:val="004B51C4"/>
    <w:rsid w:val="004B5DA7"/>
    <w:rsid w:val="004C1B4C"/>
    <w:rsid w:val="004C455C"/>
    <w:rsid w:val="004C647B"/>
    <w:rsid w:val="004D0502"/>
    <w:rsid w:val="004D3B36"/>
    <w:rsid w:val="004D57C8"/>
    <w:rsid w:val="004E1E26"/>
    <w:rsid w:val="004E2D9E"/>
    <w:rsid w:val="004E63EF"/>
    <w:rsid w:val="004F283B"/>
    <w:rsid w:val="00504566"/>
    <w:rsid w:val="005125F4"/>
    <w:rsid w:val="00517270"/>
    <w:rsid w:val="0051729A"/>
    <w:rsid w:val="00517830"/>
    <w:rsid w:val="005238CC"/>
    <w:rsid w:val="005240F5"/>
    <w:rsid w:val="00530574"/>
    <w:rsid w:val="00533025"/>
    <w:rsid w:val="00542585"/>
    <w:rsid w:val="005470CB"/>
    <w:rsid w:val="0054728C"/>
    <w:rsid w:val="00551F40"/>
    <w:rsid w:val="005609E1"/>
    <w:rsid w:val="00561BB4"/>
    <w:rsid w:val="00575CCC"/>
    <w:rsid w:val="00583388"/>
    <w:rsid w:val="00585858"/>
    <w:rsid w:val="0059654A"/>
    <w:rsid w:val="005965CF"/>
    <w:rsid w:val="005A220F"/>
    <w:rsid w:val="005B5EBD"/>
    <w:rsid w:val="005C2E5D"/>
    <w:rsid w:val="005C3292"/>
    <w:rsid w:val="005C3C4B"/>
    <w:rsid w:val="005D246C"/>
    <w:rsid w:val="005D31A2"/>
    <w:rsid w:val="005D737E"/>
    <w:rsid w:val="005E15EE"/>
    <w:rsid w:val="005E1D98"/>
    <w:rsid w:val="005E2B84"/>
    <w:rsid w:val="005E6B34"/>
    <w:rsid w:val="005F4C20"/>
    <w:rsid w:val="005F6F6B"/>
    <w:rsid w:val="00605AFB"/>
    <w:rsid w:val="00610947"/>
    <w:rsid w:val="006207EE"/>
    <w:rsid w:val="00620806"/>
    <w:rsid w:val="00623166"/>
    <w:rsid w:val="0062631A"/>
    <w:rsid w:val="00630BB2"/>
    <w:rsid w:val="0064244A"/>
    <w:rsid w:val="00652281"/>
    <w:rsid w:val="006545B2"/>
    <w:rsid w:val="00663082"/>
    <w:rsid w:val="0067049E"/>
    <w:rsid w:val="006719CC"/>
    <w:rsid w:val="00671EA9"/>
    <w:rsid w:val="00672F23"/>
    <w:rsid w:val="00682465"/>
    <w:rsid w:val="006829E7"/>
    <w:rsid w:val="006872C2"/>
    <w:rsid w:val="0069128A"/>
    <w:rsid w:val="006914C9"/>
    <w:rsid w:val="006940D8"/>
    <w:rsid w:val="0069477E"/>
    <w:rsid w:val="006B2F4F"/>
    <w:rsid w:val="006B7EDE"/>
    <w:rsid w:val="006C1C75"/>
    <w:rsid w:val="006C56A7"/>
    <w:rsid w:val="006C5A79"/>
    <w:rsid w:val="006D28D4"/>
    <w:rsid w:val="006E182D"/>
    <w:rsid w:val="006E5CE5"/>
    <w:rsid w:val="006F0522"/>
    <w:rsid w:val="006F0913"/>
    <w:rsid w:val="006F5C0F"/>
    <w:rsid w:val="006F71E5"/>
    <w:rsid w:val="00704BBC"/>
    <w:rsid w:val="00705407"/>
    <w:rsid w:val="007112EB"/>
    <w:rsid w:val="0071394B"/>
    <w:rsid w:val="00716960"/>
    <w:rsid w:val="00716C05"/>
    <w:rsid w:val="007243C0"/>
    <w:rsid w:val="00724BF8"/>
    <w:rsid w:val="00725418"/>
    <w:rsid w:val="00734B7B"/>
    <w:rsid w:val="00741851"/>
    <w:rsid w:val="00755069"/>
    <w:rsid w:val="007576E1"/>
    <w:rsid w:val="00762896"/>
    <w:rsid w:val="00764C38"/>
    <w:rsid w:val="0076688E"/>
    <w:rsid w:val="00772487"/>
    <w:rsid w:val="00773F76"/>
    <w:rsid w:val="00774D9F"/>
    <w:rsid w:val="007765F8"/>
    <w:rsid w:val="0078395E"/>
    <w:rsid w:val="00792F51"/>
    <w:rsid w:val="007A2929"/>
    <w:rsid w:val="007B2563"/>
    <w:rsid w:val="007B3CBC"/>
    <w:rsid w:val="007B4954"/>
    <w:rsid w:val="007B6261"/>
    <w:rsid w:val="007C5EE8"/>
    <w:rsid w:val="007C796D"/>
    <w:rsid w:val="007C7CAB"/>
    <w:rsid w:val="007D17AF"/>
    <w:rsid w:val="007D5440"/>
    <w:rsid w:val="007F2FF7"/>
    <w:rsid w:val="008013DE"/>
    <w:rsid w:val="008027BE"/>
    <w:rsid w:val="00804805"/>
    <w:rsid w:val="008062F1"/>
    <w:rsid w:val="00812C13"/>
    <w:rsid w:val="00813930"/>
    <w:rsid w:val="008140E0"/>
    <w:rsid w:val="00821364"/>
    <w:rsid w:val="00821DD6"/>
    <w:rsid w:val="008232E5"/>
    <w:rsid w:val="00823556"/>
    <w:rsid w:val="00833780"/>
    <w:rsid w:val="00834B52"/>
    <w:rsid w:val="00850991"/>
    <w:rsid w:val="00874949"/>
    <w:rsid w:val="00886A22"/>
    <w:rsid w:val="00886E07"/>
    <w:rsid w:val="0089066A"/>
    <w:rsid w:val="00890FF3"/>
    <w:rsid w:val="00893C7C"/>
    <w:rsid w:val="008947EF"/>
    <w:rsid w:val="00896E0B"/>
    <w:rsid w:val="008A0330"/>
    <w:rsid w:val="008A163C"/>
    <w:rsid w:val="008A4A97"/>
    <w:rsid w:val="008A50CC"/>
    <w:rsid w:val="008B0894"/>
    <w:rsid w:val="008B15EE"/>
    <w:rsid w:val="008B2B93"/>
    <w:rsid w:val="008B6ED7"/>
    <w:rsid w:val="008B74D3"/>
    <w:rsid w:val="008D0B78"/>
    <w:rsid w:val="008D161D"/>
    <w:rsid w:val="008D42C5"/>
    <w:rsid w:val="008D6316"/>
    <w:rsid w:val="008E097A"/>
    <w:rsid w:val="008E4E46"/>
    <w:rsid w:val="008E50B2"/>
    <w:rsid w:val="008E5794"/>
    <w:rsid w:val="008F519D"/>
    <w:rsid w:val="00900669"/>
    <w:rsid w:val="00912A67"/>
    <w:rsid w:val="00912C84"/>
    <w:rsid w:val="0091535A"/>
    <w:rsid w:val="00915BC7"/>
    <w:rsid w:val="00917FBB"/>
    <w:rsid w:val="009215BD"/>
    <w:rsid w:val="00931D9A"/>
    <w:rsid w:val="00937F7D"/>
    <w:rsid w:val="00940B8C"/>
    <w:rsid w:val="00942136"/>
    <w:rsid w:val="0094787C"/>
    <w:rsid w:val="00950DEC"/>
    <w:rsid w:val="0096358C"/>
    <w:rsid w:val="00974BBB"/>
    <w:rsid w:val="0097772D"/>
    <w:rsid w:val="00986EEC"/>
    <w:rsid w:val="00991B0D"/>
    <w:rsid w:val="009942DC"/>
    <w:rsid w:val="009A0A89"/>
    <w:rsid w:val="009B49F3"/>
    <w:rsid w:val="009B4DBD"/>
    <w:rsid w:val="009C0AC5"/>
    <w:rsid w:val="009C4826"/>
    <w:rsid w:val="009C4D83"/>
    <w:rsid w:val="009C52B8"/>
    <w:rsid w:val="009D0D89"/>
    <w:rsid w:val="009D1621"/>
    <w:rsid w:val="009D5EC0"/>
    <w:rsid w:val="009E5EE2"/>
    <w:rsid w:val="009F1562"/>
    <w:rsid w:val="009F280D"/>
    <w:rsid w:val="009F35F7"/>
    <w:rsid w:val="009F3ADB"/>
    <w:rsid w:val="00A00025"/>
    <w:rsid w:val="00A00D53"/>
    <w:rsid w:val="00A021CA"/>
    <w:rsid w:val="00A0599C"/>
    <w:rsid w:val="00A128DE"/>
    <w:rsid w:val="00A17036"/>
    <w:rsid w:val="00A171E0"/>
    <w:rsid w:val="00A17747"/>
    <w:rsid w:val="00A23618"/>
    <w:rsid w:val="00A3565C"/>
    <w:rsid w:val="00A50351"/>
    <w:rsid w:val="00A5190E"/>
    <w:rsid w:val="00A52E33"/>
    <w:rsid w:val="00A57EDB"/>
    <w:rsid w:val="00A621D3"/>
    <w:rsid w:val="00A648E7"/>
    <w:rsid w:val="00A710E4"/>
    <w:rsid w:val="00A729A5"/>
    <w:rsid w:val="00A77414"/>
    <w:rsid w:val="00A77C3F"/>
    <w:rsid w:val="00A81498"/>
    <w:rsid w:val="00A82028"/>
    <w:rsid w:val="00A92088"/>
    <w:rsid w:val="00A92A08"/>
    <w:rsid w:val="00AA3F0B"/>
    <w:rsid w:val="00AB0651"/>
    <w:rsid w:val="00AB0DE0"/>
    <w:rsid w:val="00AB28EF"/>
    <w:rsid w:val="00AC2FAD"/>
    <w:rsid w:val="00AD60DF"/>
    <w:rsid w:val="00AE1EB8"/>
    <w:rsid w:val="00AE51CA"/>
    <w:rsid w:val="00AE7A95"/>
    <w:rsid w:val="00AF17F8"/>
    <w:rsid w:val="00AF2818"/>
    <w:rsid w:val="00AF4B34"/>
    <w:rsid w:val="00AF4B86"/>
    <w:rsid w:val="00AF5009"/>
    <w:rsid w:val="00AF75F8"/>
    <w:rsid w:val="00B0098A"/>
    <w:rsid w:val="00B02724"/>
    <w:rsid w:val="00B03867"/>
    <w:rsid w:val="00B05B37"/>
    <w:rsid w:val="00B068D3"/>
    <w:rsid w:val="00B134B8"/>
    <w:rsid w:val="00B16C52"/>
    <w:rsid w:val="00B20376"/>
    <w:rsid w:val="00B20728"/>
    <w:rsid w:val="00B24910"/>
    <w:rsid w:val="00B25F05"/>
    <w:rsid w:val="00B33033"/>
    <w:rsid w:val="00B341C6"/>
    <w:rsid w:val="00B43BAD"/>
    <w:rsid w:val="00B465F5"/>
    <w:rsid w:val="00B52DFB"/>
    <w:rsid w:val="00B56193"/>
    <w:rsid w:val="00B565B5"/>
    <w:rsid w:val="00B642C9"/>
    <w:rsid w:val="00B73312"/>
    <w:rsid w:val="00B76454"/>
    <w:rsid w:val="00B81BDF"/>
    <w:rsid w:val="00B830FD"/>
    <w:rsid w:val="00B936AF"/>
    <w:rsid w:val="00B949E9"/>
    <w:rsid w:val="00B96188"/>
    <w:rsid w:val="00BA52A2"/>
    <w:rsid w:val="00BB11D4"/>
    <w:rsid w:val="00BB26E8"/>
    <w:rsid w:val="00BB2AC0"/>
    <w:rsid w:val="00BC1CEE"/>
    <w:rsid w:val="00BD0A87"/>
    <w:rsid w:val="00BD3C6D"/>
    <w:rsid w:val="00BD4BFA"/>
    <w:rsid w:val="00BD5766"/>
    <w:rsid w:val="00BE0692"/>
    <w:rsid w:val="00BE3619"/>
    <w:rsid w:val="00BE54EC"/>
    <w:rsid w:val="00BE6330"/>
    <w:rsid w:val="00BF1CB5"/>
    <w:rsid w:val="00BF1EB2"/>
    <w:rsid w:val="00C0062E"/>
    <w:rsid w:val="00C02A58"/>
    <w:rsid w:val="00C03BCE"/>
    <w:rsid w:val="00C22743"/>
    <w:rsid w:val="00C2397C"/>
    <w:rsid w:val="00C43AB6"/>
    <w:rsid w:val="00C43E4E"/>
    <w:rsid w:val="00C50205"/>
    <w:rsid w:val="00C52247"/>
    <w:rsid w:val="00C5460C"/>
    <w:rsid w:val="00C67350"/>
    <w:rsid w:val="00C67ABF"/>
    <w:rsid w:val="00C742C3"/>
    <w:rsid w:val="00C748F3"/>
    <w:rsid w:val="00C918FC"/>
    <w:rsid w:val="00CA0063"/>
    <w:rsid w:val="00CA40E6"/>
    <w:rsid w:val="00CA57CD"/>
    <w:rsid w:val="00CB454B"/>
    <w:rsid w:val="00CB67C2"/>
    <w:rsid w:val="00CC56EF"/>
    <w:rsid w:val="00CC6480"/>
    <w:rsid w:val="00CC6BD0"/>
    <w:rsid w:val="00CD1769"/>
    <w:rsid w:val="00CD214A"/>
    <w:rsid w:val="00CE0CC1"/>
    <w:rsid w:val="00CF1B15"/>
    <w:rsid w:val="00CF28EB"/>
    <w:rsid w:val="00CF380C"/>
    <w:rsid w:val="00D020C1"/>
    <w:rsid w:val="00D0257F"/>
    <w:rsid w:val="00D06447"/>
    <w:rsid w:val="00D1103A"/>
    <w:rsid w:val="00D14A08"/>
    <w:rsid w:val="00D153C7"/>
    <w:rsid w:val="00D15CC2"/>
    <w:rsid w:val="00D23281"/>
    <w:rsid w:val="00D35C4D"/>
    <w:rsid w:val="00D361A5"/>
    <w:rsid w:val="00D379C7"/>
    <w:rsid w:val="00D379CA"/>
    <w:rsid w:val="00D40AFE"/>
    <w:rsid w:val="00D41B30"/>
    <w:rsid w:val="00D444CF"/>
    <w:rsid w:val="00D44AD6"/>
    <w:rsid w:val="00D5406B"/>
    <w:rsid w:val="00D62E78"/>
    <w:rsid w:val="00D65CBB"/>
    <w:rsid w:val="00D7444D"/>
    <w:rsid w:val="00D80425"/>
    <w:rsid w:val="00D85E7D"/>
    <w:rsid w:val="00D87C6B"/>
    <w:rsid w:val="00D916CA"/>
    <w:rsid w:val="00D92521"/>
    <w:rsid w:val="00DA6A5D"/>
    <w:rsid w:val="00DB2D84"/>
    <w:rsid w:val="00DC016C"/>
    <w:rsid w:val="00DD6C14"/>
    <w:rsid w:val="00DE1064"/>
    <w:rsid w:val="00DE49A3"/>
    <w:rsid w:val="00DE5260"/>
    <w:rsid w:val="00DE6E05"/>
    <w:rsid w:val="00DE7EDF"/>
    <w:rsid w:val="00DF4010"/>
    <w:rsid w:val="00DF57E8"/>
    <w:rsid w:val="00DF61E3"/>
    <w:rsid w:val="00DF7F86"/>
    <w:rsid w:val="00E01ACB"/>
    <w:rsid w:val="00E05838"/>
    <w:rsid w:val="00E12B18"/>
    <w:rsid w:val="00E14912"/>
    <w:rsid w:val="00E33299"/>
    <w:rsid w:val="00E34C5A"/>
    <w:rsid w:val="00E35803"/>
    <w:rsid w:val="00E40559"/>
    <w:rsid w:val="00E47351"/>
    <w:rsid w:val="00E47590"/>
    <w:rsid w:val="00E475AB"/>
    <w:rsid w:val="00E552D1"/>
    <w:rsid w:val="00E604AA"/>
    <w:rsid w:val="00E61D68"/>
    <w:rsid w:val="00E66EF5"/>
    <w:rsid w:val="00E71FD8"/>
    <w:rsid w:val="00E76570"/>
    <w:rsid w:val="00E76C3D"/>
    <w:rsid w:val="00E814BA"/>
    <w:rsid w:val="00E81CA8"/>
    <w:rsid w:val="00E81EAB"/>
    <w:rsid w:val="00E8225D"/>
    <w:rsid w:val="00E858A2"/>
    <w:rsid w:val="00E87A5A"/>
    <w:rsid w:val="00E87CF8"/>
    <w:rsid w:val="00E93135"/>
    <w:rsid w:val="00E96ABE"/>
    <w:rsid w:val="00EA1819"/>
    <w:rsid w:val="00EA1C0C"/>
    <w:rsid w:val="00EA23DE"/>
    <w:rsid w:val="00EA2D59"/>
    <w:rsid w:val="00EA31C5"/>
    <w:rsid w:val="00EA624E"/>
    <w:rsid w:val="00EB00BC"/>
    <w:rsid w:val="00EB1CA9"/>
    <w:rsid w:val="00EB21C6"/>
    <w:rsid w:val="00EB7684"/>
    <w:rsid w:val="00EB798E"/>
    <w:rsid w:val="00EC3ED9"/>
    <w:rsid w:val="00EC4609"/>
    <w:rsid w:val="00ED3BA8"/>
    <w:rsid w:val="00ED404D"/>
    <w:rsid w:val="00ED5711"/>
    <w:rsid w:val="00ED6BDB"/>
    <w:rsid w:val="00ED7990"/>
    <w:rsid w:val="00EF7B93"/>
    <w:rsid w:val="00F03D3F"/>
    <w:rsid w:val="00F04408"/>
    <w:rsid w:val="00F06B19"/>
    <w:rsid w:val="00F10BC2"/>
    <w:rsid w:val="00F11817"/>
    <w:rsid w:val="00F14047"/>
    <w:rsid w:val="00F23A21"/>
    <w:rsid w:val="00F24F1F"/>
    <w:rsid w:val="00F3221D"/>
    <w:rsid w:val="00F34B76"/>
    <w:rsid w:val="00F52881"/>
    <w:rsid w:val="00F57283"/>
    <w:rsid w:val="00F6011E"/>
    <w:rsid w:val="00F62CCB"/>
    <w:rsid w:val="00F63C3B"/>
    <w:rsid w:val="00F663DC"/>
    <w:rsid w:val="00F72514"/>
    <w:rsid w:val="00F74CDA"/>
    <w:rsid w:val="00F7775F"/>
    <w:rsid w:val="00F9393C"/>
    <w:rsid w:val="00F94510"/>
    <w:rsid w:val="00FA0224"/>
    <w:rsid w:val="00FA4AFE"/>
    <w:rsid w:val="00FA4EE5"/>
    <w:rsid w:val="00FB0E6F"/>
    <w:rsid w:val="00FB6FB7"/>
    <w:rsid w:val="00FC1220"/>
    <w:rsid w:val="00FD49D7"/>
    <w:rsid w:val="00FE0CC1"/>
    <w:rsid w:val="00FE1243"/>
    <w:rsid w:val="00FE62A8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4F8DB8F7779DC3E762CA4B7F31A88C94A9403D98198042436616C38ADbFH5N" TargetMode="External"/><Relationship Id="rId13" Type="http://schemas.openxmlformats.org/officeDocument/2006/relationships/hyperlink" Target="consultantplus://offline/ref=53F4F8DB8F7779DC3E762CA4B7F31A88C94A9403D98198042436616C38ADF5D41F73B4B3BEE488D89Db0H4N" TargetMode="External"/><Relationship Id="rId18" Type="http://schemas.openxmlformats.org/officeDocument/2006/relationships/hyperlink" Target="consultantplus://offline/ref=53F4F8DB8F7779DC3E762CA4B7F31A88C94A9403D98198042436616C38ADF5D41F73B4B3BEE488DE9Cb0HEN" TargetMode="External"/><Relationship Id="rId26" Type="http://schemas.openxmlformats.org/officeDocument/2006/relationships/hyperlink" Target="consultantplus://offline/ref=53F4F8DB8F7779DC3E762CA4B7F31A88C94A9403D98198042436616C38ADF5D41F73B4B3BEE488DE99b0H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F4F8DB8F7779DC3E762CA4B7F31A88C94A9403D98198042436616C38ADF5D41F73B4B3BEE488DF9Cb0H8N" TargetMode="External"/><Relationship Id="rId34" Type="http://schemas.openxmlformats.org/officeDocument/2006/relationships/hyperlink" Target="consultantplus://offline/ref=53F4F8DB8F7779DC3E762CA4B7F31A88C94A9403D98198042436616C38ADF5D41F73B4B3BEE488DE9Cb0H9N" TargetMode="External"/><Relationship Id="rId7" Type="http://schemas.openxmlformats.org/officeDocument/2006/relationships/hyperlink" Target="consultantplus://offline/ref=53F4F8DB8F7779DC3E762CA4B7F31A88C94A9700DB809E042436616C38ADF5D41F73B4B3BEE488DB99b0HAN" TargetMode="External"/><Relationship Id="rId12" Type="http://schemas.openxmlformats.org/officeDocument/2006/relationships/hyperlink" Target="consultantplus://offline/ref=53F4F8DB8F7779DC3E762CA4B7F31A88C94A9403D98198042436616C38ADF5D41F73B4B3BEE488D89Db0HAN" TargetMode="External"/><Relationship Id="rId17" Type="http://schemas.openxmlformats.org/officeDocument/2006/relationships/hyperlink" Target="consultantplus://offline/ref=53F4F8DB8F7779DC3E762CA4B7F31A88C94A9403D98198042436616C38ADF5D41F73B4B3BEE488DE9Cb0HDN" TargetMode="External"/><Relationship Id="rId25" Type="http://schemas.openxmlformats.org/officeDocument/2006/relationships/hyperlink" Target="consultantplus://offline/ref=53F4F8DB8F7779DC3E762CA4B7F31A88C94A9403D98198042436616C38ADF5D41F73B4B3BEE488DE99b0H9N" TargetMode="External"/><Relationship Id="rId33" Type="http://schemas.openxmlformats.org/officeDocument/2006/relationships/hyperlink" Target="consultantplus://offline/ref=53F4F8DB8F7779DC3E762CA4B7F31A88C94A9403D98198042436616C38ADF5D41F73B4B3BEE488DE9Cb0H8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4F8DB8F7779DC3E762CA4B7F31A88C94A9403D98198042436616C38ADF5D41F73B4B3BEE488DF9Bb0HAN" TargetMode="External"/><Relationship Id="rId20" Type="http://schemas.openxmlformats.org/officeDocument/2006/relationships/hyperlink" Target="consultantplus://offline/ref=53F4F8DB8F7779DC3E762CA4B7F31A88C94A9403DF8F98042436616C38ADF5D41F73B4B3BEE488DB9Ab0H9N" TargetMode="External"/><Relationship Id="rId29" Type="http://schemas.openxmlformats.org/officeDocument/2006/relationships/hyperlink" Target="consultantplus://offline/ref=53F4F8DB8F7779DC3E762CA4B7F31A88C94A9403D98198042436616C38ADF5D41F73B4B3BEE488DE9Bb0H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4F8DB8F7779DC3E762CA4B7F31A88C94A9607D98A99042436616C38ADF5D41F73B4B3BEE488DA98b0H4N" TargetMode="External"/><Relationship Id="rId11" Type="http://schemas.openxmlformats.org/officeDocument/2006/relationships/hyperlink" Target="consultantplus://offline/ref=53F4F8DB8F7779DC3E762CA4B7F31A88C94A9403D98198042436616C38ADF5D41F73B4B3BEE488D89Cb0HCN" TargetMode="External"/><Relationship Id="rId24" Type="http://schemas.openxmlformats.org/officeDocument/2006/relationships/hyperlink" Target="consultantplus://offline/ref=53F4F8DB8F7779DC3E762CA4B7F31A88C94A9402D08F9C042436616C38ADbFH5N" TargetMode="External"/><Relationship Id="rId32" Type="http://schemas.openxmlformats.org/officeDocument/2006/relationships/hyperlink" Target="consultantplus://offline/ref=53F4F8DB8F7779DC3E762CA4B7F31A88C94A9403DF8F98042436616C38ADF5D41F73B4B3BEE488DB9Ab0H9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3F4F8DB8F7779DC3E762CA4B7F31A88C94A9503DD8897042436616C38ADF5D41F73B4B3BEE488DA98b0HAN" TargetMode="External"/><Relationship Id="rId15" Type="http://schemas.openxmlformats.org/officeDocument/2006/relationships/hyperlink" Target="consultantplus://offline/ref=53F4F8DB8F7779DC3E762CA4B7F31A88C94A9403D98198042436616C38ADF5D41F73B4B3BEE488DF9Bb0H8N" TargetMode="External"/><Relationship Id="rId23" Type="http://schemas.openxmlformats.org/officeDocument/2006/relationships/hyperlink" Target="consultantplus://offline/ref=53F4F8DB8F7779DC3E762CA4B7F31A88C94A9403D98198042436616C38ADF5D41F73B4B3BEE488DE99b0H8N" TargetMode="External"/><Relationship Id="rId28" Type="http://schemas.openxmlformats.org/officeDocument/2006/relationships/hyperlink" Target="consultantplus://offline/ref=53F4F8DB8F7779DC3E762CA4B7F31A88C94A9403DF8F98042436616C38ADF5D41F73B4B3BEE488DB9Ab0H9N" TargetMode="External"/><Relationship Id="rId36" Type="http://schemas.openxmlformats.org/officeDocument/2006/relationships/hyperlink" Target="consultantplus://offline/ref=53F4F8DB8F7779DC3E762CA4B7F31A88C94A940DDF8A9F042436616C38ADF5D41F73B4B3BEE488DD90b0HAN" TargetMode="External"/><Relationship Id="rId10" Type="http://schemas.openxmlformats.org/officeDocument/2006/relationships/hyperlink" Target="consultantplus://offline/ref=53F4F8DB8F7779DC3E762CA4B7F31A88C94A9403DF8F98042436616C38ADF5D41F73B4B3BEE488DB9Ab0H9N" TargetMode="External"/><Relationship Id="rId19" Type="http://schemas.openxmlformats.org/officeDocument/2006/relationships/hyperlink" Target="consultantplus://offline/ref=53F4F8DB8F7779DC3E762CA4B7F31A88C94A9403D98198042436616C38ADF5D41F73B4B3BEE488D89Db0H4N" TargetMode="External"/><Relationship Id="rId31" Type="http://schemas.openxmlformats.org/officeDocument/2006/relationships/hyperlink" Target="consultantplus://offline/ref=53F4F8DB8F7779DC3E762CA4B7F31A88C94A9403D98198042436616C38ADF5D41F73B4B3BEE488DE9Bb0HBN" TargetMode="External"/><Relationship Id="rId4" Type="http://schemas.openxmlformats.org/officeDocument/2006/relationships/hyperlink" Target="consultantplus://offline/ref=53F4F8DB8F7779DC3E762CA4B7F31A88C94A9403DF8F98042436616C38ADbFH5N" TargetMode="External"/><Relationship Id="rId9" Type="http://schemas.openxmlformats.org/officeDocument/2006/relationships/hyperlink" Target="consultantplus://offline/ref=53F4F8DB8F7779DC3E762CA4B7F31A88C94A9403D98198042436616C38ADbFH5N" TargetMode="External"/><Relationship Id="rId14" Type="http://schemas.openxmlformats.org/officeDocument/2006/relationships/hyperlink" Target="consultantplus://offline/ref=53F4F8DB8F7779DC3E762CA4B7F31A88C94A9403D98198042436616C38ADF5D41F73B4B3BEE488DF9Bb0HEN" TargetMode="External"/><Relationship Id="rId22" Type="http://schemas.openxmlformats.org/officeDocument/2006/relationships/hyperlink" Target="consultantplus://offline/ref=53F4F8DB8F7779DC3E762CA4B7F31A88C94A9403D98198042436616C38ADF5D41F73B4B3BEE488DE99b0HEN" TargetMode="External"/><Relationship Id="rId27" Type="http://schemas.openxmlformats.org/officeDocument/2006/relationships/hyperlink" Target="consultantplus://offline/ref=53F4F8DB8F7779DC3E762CA4B7F31A88C94A9403D98198042436616C38ADF5D41F73B4B3BEE488DE99b0HEN" TargetMode="External"/><Relationship Id="rId30" Type="http://schemas.openxmlformats.org/officeDocument/2006/relationships/hyperlink" Target="consultantplus://offline/ref=53F4F8DB8F7779DC3E762CA4B7F31A88C94A9403D98198042436616C38ADF5D41F73B4B3BEE488DE9Bb0HAN" TargetMode="External"/><Relationship Id="rId35" Type="http://schemas.openxmlformats.org/officeDocument/2006/relationships/hyperlink" Target="consultantplus://offline/ref=53F4F8DB8F7779DC3E762CA4B7F31A88C94A9403D98198042436616C38ADF5D41F73B4B3BEE488DE9Cb0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2623</Words>
  <Characters>14955</Characters>
  <Application>Microsoft Office Word</Application>
  <DocSecurity>0</DocSecurity>
  <Lines>124</Lines>
  <Paragraphs>35</Paragraphs>
  <ScaleCrop>false</ScaleCrop>
  <Company/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2014-09-15T13:07:00Z</dcterms:created>
  <dcterms:modified xsi:type="dcterms:W3CDTF">2014-09-15T13:16:00Z</dcterms:modified>
</cp:coreProperties>
</file>